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C8BB" w14:textId="77777777" w:rsidR="00AA2DB9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  <w:u w:val="none"/>
        </w:rPr>
      </w:pPr>
      <w:r w:rsidRPr="00C72BFB">
        <w:rPr>
          <w:color w:val="000000" w:themeColor="text1"/>
          <w:szCs w:val="24"/>
          <w:u w:val="none"/>
        </w:rPr>
        <w:t>UNITED STATES BANKRUPTCY COURT</w:t>
      </w:r>
    </w:p>
    <w:p w14:paraId="4D8E6F92" w14:textId="77777777" w:rsidR="00AA2DB9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  <w:u w:val="none"/>
        </w:rPr>
      </w:pPr>
      <w:r w:rsidRPr="00C72BFB">
        <w:rPr>
          <w:color w:val="000000" w:themeColor="text1"/>
          <w:szCs w:val="24"/>
          <w:u w:val="none"/>
        </w:rPr>
        <w:t xml:space="preserve"> SOUTHERN DISTRICT OF TEXAS</w:t>
      </w:r>
    </w:p>
    <w:p w14:paraId="6C5B125F" w14:textId="77777777" w:rsidR="00AA2DB9" w:rsidRPr="00C72BFB" w:rsidRDefault="00AA2DB9" w:rsidP="00AA2DB9">
      <w:pPr>
        <w:pStyle w:val="Heading1"/>
        <w:spacing w:line="240" w:lineRule="auto"/>
        <w:ind w:right="5"/>
        <w:rPr>
          <w:color w:val="000000" w:themeColor="text1"/>
          <w:szCs w:val="24"/>
        </w:rPr>
      </w:pPr>
      <w:r w:rsidRPr="00C72BFB">
        <w:rPr>
          <w:color w:val="000000" w:themeColor="text1"/>
          <w:szCs w:val="24"/>
          <w:u w:val="none"/>
        </w:rPr>
        <w:t xml:space="preserve">____________ DIVISION </w:t>
      </w:r>
    </w:p>
    <w:p w14:paraId="7CDCBAA6" w14:textId="77777777" w:rsidR="00AA2DB9" w:rsidRPr="00C72BFB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AF16120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 RE: 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§ </w:t>
      </w:r>
    </w:p>
    <w:p w14:paraId="5927D4FA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DEBTOR, 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§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CASE NO:  </w:t>
      </w:r>
    </w:p>
    <w:p w14:paraId="6822582E" w14:textId="77777777" w:rsidR="00AA2DB9" w:rsidRPr="00C72BFB" w:rsidRDefault="00AA2DB9" w:rsidP="00AA2DB9">
      <w:pPr>
        <w:tabs>
          <w:tab w:val="center" w:pos="4680"/>
        </w:tabs>
        <w:spacing w:after="5" w:line="24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Debtor(s)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§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CHAPTER  13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89DC2FE" w14:textId="77777777" w:rsidR="00AA2DB9" w:rsidRPr="00C72BFB" w:rsidRDefault="00AA2DB9" w:rsidP="00AA2DB9">
      <w:pPr>
        <w:spacing w:after="0" w:line="240" w:lineRule="auto"/>
        <w:ind w:left="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4E3B6E" w14:textId="77777777" w:rsidR="00AA2DB9" w:rsidRPr="00C72BFB" w:rsidRDefault="00AA2DB9" w:rsidP="00AA2DB9">
      <w:pPr>
        <w:pStyle w:val="Heading1"/>
        <w:spacing w:line="240" w:lineRule="auto"/>
        <w:ind w:right="4"/>
        <w:rPr>
          <w:color w:val="000000" w:themeColor="text1"/>
          <w:szCs w:val="24"/>
        </w:rPr>
      </w:pPr>
      <w:r w:rsidRPr="00C72BFB">
        <w:rPr>
          <w:color w:val="000000" w:themeColor="text1"/>
          <w:szCs w:val="24"/>
        </w:rPr>
        <w:t>WAGE DEDUCTION ORDER</w:t>
      </w:r>
      <w:r w:rsidRPr="00C72BFB">
        <w:rPr>
          <w:b w:val="0"/>
          <w:color w:val="000000" w:themeColor="text1"/>
          <w:szCs w:val="24"/>
          <w:u w:val="none"/>
        </w:rPr>
        <w:t xml:space="preserve"> </w:t>
      </w:r>
    </w:p>
    <w:p w14:paraId="7F4AA46D" w14:textId="77777777" w:rsidR="00AA2DB9" w:rsidRPr="00C72BFB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035"/>
      </w:tblGrid>
      <w:tr w:rsidR="00AA2DB9" w:rsidRPr="00C72BFB" w14:paraId="06D1B950" w14:textId="77777777" w:rsidTr="00061687">
        <w:trPr>
          <w:trHeight w:val="5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603" w14:textId="77777777" w:rsidR="00AA2DB9" w:rsidRPr="00C72BFB" w:rsidRDefault="00AA2DB9" w:rsidP="00AA2DB9">
            <w:pPr>
              <w:spacing w:after="0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Employer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A37" w14:textId="77777777" w:rsidR="00AA2DB9" w:rsidRPr="00C72BFB" w:rsidRDefault="00AA2DB9" w:rsidP="00AA2DB9">
            <w:pPr>
              <w:spacing w:after="0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Chapter 13 Trustee  </w:t>
            </w:r>
          </w:p>
          <w:p w14:paraId="7C98A3D2" w14:textId="77777777" w:rsidR="00AA2DB9" w:rsidRPr="00C72BFB" w:rsidRDefault="00AA2DB9" w:rsidP="00AA2DB9">
            <w:pPr>
              <w:spacing w:after="0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(Payments must be sent to this address) </w:t>
            </w:r>
          </w:p>
        </w:tc>
      </w:tr>
      <w:tr w:rsidR="00AA2DB9" w:rsidRPr="00C72BFB" w14:paraId="471D9347" w14:textId="77777777" w:rsidTr="00061687">
        <w:trPr>
          <w:trHeight w:val="102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D5A8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[Employer Name] </w:t>
            </w:r>
          </w:p>
          <w:p w14:paraId="52174C39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[Address]  </w:t>
            </w:r>
          </w:p>
          <w:p w14:paraId="62D3F767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 </w:t>
            </w:r>
          </w:p>
          <w:p w14:paraId="78C71C4E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023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[Trustee] </w:t>
            </w:r>
          </w:p>
          <w:p w14:paraId="55C465AC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[Address] </w:t>
            </w:r>
          </w:p>
          <w:p w14:paraId="6A7D51D8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 </w:t>
            </w:r>
          </w:p>
          <w:p w14:paraId="64B9CDEB" w14:textId="77777777" w:rsidR="00AA2DB9" w:rsidRPr="00C72BFB" w:rsidRDefault="00AA2DB9" w:rsidP="00AA2D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[Case Number] </w:t>
            </w:r>
          </w:p>
        </w:tc>
      </w:tr>
    </w:tbl>
    <w:p w14:paraId="54A7DBA4" w14:textId="77777777" w:rsidR="00AA2DB9" w:rsidRPr="00C72BFB" w:rsidRDefault="00AA2DB9" w:rsidP="00AA2DB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A1FC0B" w14:textId="77777777" w:rsidR="00AA2DB9" w:rsidRPr="007B6082" w:rsidRDefault="00AA2DB9" w:rsidP="00AA2DB9">
      <w:pPr>
        <w:spacing w:after="5" w:line="240" w:lineRule="auto"/>
        <w:ind w:left="37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Court orders: </w:t>
      </w:r>
    </w:p>
    <w:p w14:paraId="4F4F0730" w14:textId="77777777" w:rsidR="00AA2DB9" w:rsidRPr="007B6082" w:rsidRDefault="00AA2DB9" w:rsidP="00AA2DB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D3AA6F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Employer must deduct the following amounts from wages payable to [Debtor’s Name] and send the deducted funds to the Chapter 13 Trustee:   </w:t>
      </w:r>
    </w:p>
    <w:p w14:paraId="443E30AD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5580" w:type="dxa"/>
        <w:jc w:val="center"/>
        <w:tblInd w:w="0" w:type="dxa"/>
        <w:tblCellMar>
          <w:top w:w="14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118"/>
        <w:gridCol w:w="1762"/>
        <w:gridCol w:w="1440"/>
        <w:gridCol w:w="1260"/>
      </w:tblGrid>
      <w:tr w:rsidR="00AA2DB9" w:rsidRPr="007B6082" w14:paraId="43474EBA" w14:textId="77777777" w:rsidTr="00061687">
        <w:trPr>
          <w:trHeight w:val="516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A36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Monthly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E989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Semi-monthly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DDED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eekly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692" w14:textId="77777777" w:rsidR="00AA2DB9" w:rsidRPr="007B6082" w:rsidRDefault="00AA2DB9" w:rsidP="000616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Weekly </w:t>
            </w:r>
          </w:p>
        </w:tc>
      </w:tr>
      <w:tr w:rsidR="00AA2DB9" w:rsidRPr="007B6082" w14:paraId="42864148" w14:textId="77777777" w:rsidTr="00061687">
        <w:trPr>
          <w:trHeight w:val="306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E8D" w14:textId="62DA1ACD" w:rsidR="00AA2DB9" w:rsidRPr="007B6082" w:rsidRDefault="00AA2DB9" w:rsidP="00AA2DB9">
            <w:pPr>
              <w:tabs>
                <w:tab w:val="left" w:pos="1080"/>
              </w:tabs>
              <w:spacing w:after="0"/>
              <w:ind w:right="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892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DB2" w14:textId="644328BA" w:rsidR="00AA2DB9" w:rsidRPr="007B6082" w:rsidRDefault="00AA2DB9" w:rsidP="00AA2DB9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892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186" w14:textId="7F7E43E1" w:rsidR="00AA2DB9" w:rsidRPr="007B6082" w:rsidRDefault="00AA2DB9" w:rsidP="00AA2DB9">
            <w:pPr>
              <w:tabs>
                <w:tab w:val="left" w:pos="1080"/>
              </w:tabs>
              <w:spacing w:after="0"/>
              <w:ind w:left="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892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60C" w14:textId="29FF068D" w:rsidR="00AA2DB9" w:rsidRPr="007B6082" w:rsidRDefault="00AA2DB9" w:rsidP="00AA2DB9">
            <w:pPr>
              <w:tabs>
                <w:tab w:val="left" w:pos="1080"/>
              </w:tabs>
              <w:spacing w:after="0"/>
              <w:ind w:left="5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892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 w:rsidRPr="007B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3834677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331EDE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first deduction must occur no later than the first payday following 7 days after the Employer receives this order.  Deducted amounts must be submitted to the Chapter 13 Trustee within 7 days of the date of the deduction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The Employer must not charge or require a fee or other cost for compliance with this Order.</w:t>
      </w: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A340A1C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749762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Chapter 13 Trustee must submit a copy of this Wage Deduction Order to the Employer within 7 days of entry.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8E061D1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3157941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Chapter 13 Trustee may amend the amount of the payments that are due under this Wage Deduction Order by sending a Notice of Wage Order Adjustment to Employer.  The Employer must comply with any Notice of Wage Order Adjustment received by the Employer from the Chapter 13 Trustee.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9D95C6C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BB82B6" w14:textId="77777777" w:rsidR="00AA2DB9" w:rsidRPr="007B6082" w:rsidRDefault="00AA2DB9" w:rsidP="00AA2DB9">
      <w:pPr>
        <w:numPr>
          <w:ilvl w:val="0"/>
          <w:numId w:val="1"/>
        </w:numPr>
        <w:tabs>
          <w:tab w:val="left" w:pos="1080"/>
        </w:tabs>
        <w:spacing w:after="5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This Order is NOT subject to any limitation under state or federal law regarding wage garnishments. </w:t>
      </w:r>
    </w:p>
    <w:p w14:paraId="7E926B09" w14:textId="77777777" w:rsidR="00AA2DB9" w:rsidRPr="007B6082" w:rsidRDefault="00AA2DB9" w:rsidP="00AA2DB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B3E9C9" w14:textId="79D095CB" w:rsidR="00864BA8" w:rsidRDefault="00AA2DB9" w:rsidP="00AA2DB9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Order remains effective until terminated by Order of this Court.</w:t>
      </w:r>
      <w:r w:rsidRPr="007B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6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00B1C8" w14:textId="77777777" w:rsidR="00AA2DB9" w:rsidRPr="00AA2DB9" w:rsidRDefault="00AA2DB9" w:rsidP="00AA2D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46558" w14:textId="055B217E" w:rsidR="00AA2DB9" w:rsidRPr="00AA2DB9" w:rsidRDefault="00AA2DB9" w:rsidP="00485BD7">
      <w:pPr>
        <w:tabs>
          <w:tab w:val="center" w:pos="3333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Signed the _________ day of ______________, 20__. </w:t>
      </w:r>
    </w:p>
    <w:p w14:paraId="01C0BDCF" w14:textId="37AB13C8" w:rsidR="00AA2DB9" w:rsidRPr="00AA2DB9" w:rsidRDefault="00AA2DB9" w:rsidP="00AA2DB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420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___________________________________ </w:t>
      </w:r>
    </w:p>
    <w:p w14:paraId="520F7FC3" w14:textId="63565626" w:rsidR="00AA2DB9" w:rsidRPr="00AA2DB9" w:rsidRDefault="00AA2DB9" w:rsidP="00AA2DB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433"/>
        </w:tabs>
        <w:spacing w:after="1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U.S. Bankruptcy Judge </w:t>
      </w:r>
    </w:p>
    <w:sectPr w:rsidR="00AA2DB9" w:rsidRPr="00AA2DB9" w:rsidSect="001134BF">
      <w:headerReference w:type="default" r:id="rId7"/>
      <w:footerReference w:type="default" r:id="rId8"/>
      <w:pgSz w:w="12240" w:h="15840"/>
      <w:pgMar w:top="1008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3B1B" w14:textId="77777777" w:rsidR="007B4689" w:rsidRDefault="007B4689" w:rsidP="007B4689">
      <w:pPr>
        <w:spacing w:after="0" w:line="240" w:lineRule="auto"/>
      </w:pPr>
      <w:r>
        <w:separator/>
      </w:r>
    </w:p>
  </w:endnote>
  <w:endnote w:type="continuationSeparator" w:id="0">
    <w:p w14:paraId="77D95183" w14:textId="77777777" w:rsidR="007B4689" w:rsidRDefault="007B4689" w:rsidP="007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363F" w14:textId="7E875FC5" w:rsidR="007B4689" w:rsidRPr="0094702D" w:rsidRDefault="007B4689" w:rsidP="007B4689">
    <w:pPr>
      <w:pStyle w:val="Header"/>
      <w:pBdr>
        <w:bottom w:val="thickThinSmallGap" w:sz="24" w:space="1" w:color="823B0B"/>
      </w:pBdr>
      <w:jc w:val="both"/>
      <w:rPr>
        <w:rFonts w:ascii="Calibri Light" w:eastAsia="Times New Roman" w:hAnsi="Calibri Light" w:cs="Times New Roman"/>
        <w:bCs/>
        <w:sz w:val="20"/>
        <w:szCs w:val="20"/>
      </w:rPr>
    </w:pPr>
    <w:r w:rsidRPr="0094702D">
      <w:rPr>
        <w:rFonts w:ascii="Times New Roman" w:eastAsia="Times New Roman" w:hAnsi="Times New Roman" w:cs="Times New Roman"/>
        <w:bCs/>
        <w:sz w:val="20"/>
        <w:szCs w:val="20"/>
      </w:rPr>
      <w:t>Southern District of Texas Chapter 13 Form</w:t>
    </w:r>
    <w:r w:rsidRPr="0094702D">
      <w:rPr>
        <w:bCs/>
        <w:sz w:val="20"/>
        <w:szCs w:val="20"/>
      </w:rPr>
      <w:t xml:space="preserve"> </w:t>
    </w:r>
    <w:r w:rsidRPr="0094702D">
      <w:rPr>
        <w:rFonts w:ascii="Times New Roman" w:eastAsia="Times New Roman" w:hAnsi="Times New Roman" w:cs="Times New Roman"/>
        <w:bCs/>
        <w:sz w:val="20"/>
        <w:szCs w:val="20"/>
      </w:rPr>
      <w:t xml:space="preserve"> (Last Revis</w:t>
    </w:r>
    <w:r w:rsidRPr="0094702D">
      <w:rPr>
        <w:bCs/>
        <w:sz w:val="20"/>
        <w:szCs w:val="20"/>
      </w:rPr>
      <w:t>ed</w:t>
    </w:r>
    <w:r w:rsidRPr="0094702D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="005229CE" w:rsidRPr="0094702D">
      <w:rPr>
        <w:bCs/>
        <w:sz w:val="20"/>
        <w:szCs w:val="20"/>
      </w:rPr>
      <w:t>August 8</w:t>
    </w:r>
    <w:r w:rsidRPr="0094702D">
      <w:rPr>
        <w:rFonts w:ascii="Times New Roman" w:eastAsia="Times New Roman" w:hAnsi="Times New Roman" w:cs="Times New Roman"/>
        <w:bCs/>
        <w:sz w:val="20"/>
        <w:szCs w:val="20"/>
      </w:rPr>
      <w:t>, 2023)</w:t>
    </w:r>
  </w:p>
  <w:p w14:paraId="0AA0FE23" w14:textId="77777777" w:rsidR="007B4689" w:rsidRPr="007B4689" w:rsidRDefault="007B4689" w:rsidP="007B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D22B" w14:textId="77777777" w:rsidR="007B4689" w:rsidRDefault="007B4689" w:rsidP="007B4689">
      <w:pPr>
        <w:spacing w:after="0" w:line="240" w:lineRule="auto"/>
      </w:pPr>
      <w:r>
        <w:separator/>
      </w:r>
    </w:p>
  </w:footnote>
  <w:footnote w:type="continuationSeparator" w:id="0">
    <w:p w14:paraId="1538D3D2" w14:textId="77777777" w:rsidR="007B4689" w:rsidRDefault="007B4689" w:rsidP="007B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DCD2" w14:textId="73DD5488" w:rsidR="007B4689" w:rsidRPr="00485BD7" w:rsidRDefault="007B4689" w:rsidP="00485BD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Form No. 13-</w:t>
    </w:r>
    <w:r w:rsidR="00C31A57">
      <w:rPr>
        <w:rFonts w:ascii="Times New Roman" w:hAnsi="Times New Roman" w:cs="Times New Roman"/>
        <w:b/>
        <w:bCs/>
        <w:sz w:val="24"/>
        <w:szCs w:val="24"/>
      </w:rPr>
      <w:t>5</w:t>
    </w:r>
    <w:r w:rsidR="001134BF">
      <w:rPr>
        <w:rFonts w:ascii="Times New Roman" w:hAnsi="Times New Roman" w:cs="Times New Roman"/>
        <w:b/>
        <w:bCs/>
        <w:sz w:val="24"/>
        <w:szCs w:val="24"/>
      </w:rPr>
      <w:br/>
    </w:r>
    <w:r w:rsidR="001134BF" w:rsidRPr="00756D12">
      <w:rPr>
        <w:rFonts w:ascii="Times New Roman" w:hAnsi="Times New Roman" w:cs="Times New Roman"/>
        <w:bCs/>
        <w:sz w:val="24"/>
        <w:szCs w:val="28"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BEB"/>
    <w:multiLevelType w:val="hybridMultilevel"/>
    <w:tmpl w:val="B4BAB5C8"/>
    <w:lvl w:ilvl="0" w:tplc="3468DB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B6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A91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8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655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85C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09E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C03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019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265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B9"/>
    <w:rsid w:val="001134BF"/>
    <w:rsid w:val="00131450"/>
    <w:rsid w:val="00485BD7"/>
    <w:rsid w:val="005229CE"/>
    <w:rsid w:val="007B4689"/>
    <w:rsid w:val="00892098"/>
    <w:rsid w:val="0094702D"/>
    <w:rsid w:val="00AA2DB9"/>
    <w:rsid w:val="00AC3454"/>
    <w:rsid w:val="00C31A57"/>
    <w:rsid w:val="00CD1BC4"/>
    <w:rsid w:val="00E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C6F3C2"/>
  <w15:chartTrackingRefBased/>
  <w15:docId w15:val="{FC927AEF-A365-461B-B9EF-5EEDBB9D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B9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A2DB9"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DB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AA2D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2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8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89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7B468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1463</Characters>
  <Application>Microsoft Office Word</Application>
  <DocSecurity>4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Westmoreland</dc:creator>
  <cp:keywords/>
  <dc:description/>
  <cp:lastModifiedBy>Heather McCalip</cp:lastModifiedBy>
  <cp:revision>2</cp:revision>
  <dcterms:created xsi:type="dcterms:W3CDTF">2023-08-09T16:17:00Z</dcterms:created>
  <dcterms:modified xsi:type="dcterms:W3CDTF">2023-08-09T16:17:00Z</dcterms:modified>
</cp:coreProperties>
</file>