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6F54" w14:textId="1F81CBD4" w:rsidR="00276B06" w:rsidRPr="00352D24" w:rsidRDefault="00860E8F" w:rsidP="003C527F">
      <w:pPr>
        <w:jc w:val="center"/>
        <w:rPr>
          <w:b/>
          <w:u w:val="single"/>
        </w:rPr>
      </w:pPr>
      <w:r>
        <w:rPr>
          <w:b/>
          <w:u w:val="single"/>
        </w:rPr>
        <w:br/>
      </w:r>
      <w:r w:rsidR="000E126D" w:rsidRPr="00352D24">
        <w:rPr>
          <w:b/>
          <w:u w:val="single"/>
        </w:rPr>
        <w:t>NOTICE OF INABILITY TO DELIVER VEHICLE</w:t>
      </w:r>
    </w:p>
    <w:p w14:paraId="2849D903" w14:textId="77777777" w:rsidR="000E126D" w:rsidRDefault="000E126D" w:rsidP="003C527F">
      <w:pPr>
        <w:jc w:val="center"/>
        <w:rPr>
          <w:b/>
        </w:rPr>
      </w:pPr>
    </w:p>
    <w:p w14:paraId="3417065B" w14:textId="77777777" w:rsidR="000E126D" w:rsidRDefault="000E126D" w:rsidP="000E126D">
      <w:pPr>
        <w:rPr>
          <w:b/>
        </w:rPr>
      </w:pPr>
      <w:r>
        <w:rPr>
          <w:b/>
        </w:rPr>
        <w:t>[TO BE DELIVERED TO ALL PERSONS SET FORTH IN BANKRUPTCY LOCAL RULE 6007-2</w:t>
      </w:r>
      <w:r w:rsidR="006279A3">
        <w:rPr>
          <w:b/>
        </w:rPr>
        <w:t>(f)(ii)</w:t>
      </w:r>
      <w:r>
        <w:rPr>
          <w:b/>
        </w:rPr>
        <w:t>(D)(1)]</w:t>
      </w:r>
    </w:p>
    <w:p w14:paraId="725BA8B9" w14:textId="77777777" w:rsidR="003C527F" w:rsidRDefault="003C527F" w:rsidP="003C527F">
      <w:pPr>
        <w:jc w:val="center"/>
      </w:pPr>
    </w:p>
    <w:p w14:paraId="4164AEFA" w14:textId="77777777" w:rsidR="00B97381" w:rsidRDefault="000E126D" w:rsidP="000E126D">
      <w:pPr>
        <w:pStyle w:val="ListParagraph"/>
        <w:numPr>
          <w:ilvl w:val="0"/>
          <w:numId w:val="2"/>
        </w:numPr>
        <w:ind w:left="0" w:firstLine="720"/>
      </w:pPr>
      <w:r>
        <w:t>This Notice is sent pursuant to Bankruptcy Local Rule 6007-2</w:t>
      </w:r>
      <w:r w:rsidR="006279A3">
        <w:t>(f)(ii)</w:t>
      </w:r>
      <w:r>
        <w:t>(D)(1).</w:t>
      </w:r>
    </w:p>
    <w:p w14:paraId="4E998AB4" w14:textId="77777777" w:rsidR="000E126D" w:rsidRDefault="000E126D" w:rsidP="000E126D">
      <w:pPr>
        <w:pStyle w:val="ListParagraph"/>
        <w:ind w:left="0" w:firstLine="720"/>
      </w:pPr>
    </w:p>
    <w:p w14:paraId="736B0C14" w14:textId="77777777" w:rsidR="000E126D" w:rsidRDefault="000E126D" w:rsidP="000E126D">
      <w:pPr>
        <w:pStyle w:val="ListParagraph"/>
        <w:numPr>
          <w:ilvl w:val="0"/>
          <w:numId w:val="2"/>
        </w:numPr>
        <w:ind w:left="0" w:firstLine="720"/>
      </w:pPr>
      <w:r>
        <w:t>Under the confirmed plan in this case, the Debtor(s) surrendered a vehicle described as ___________________.  Based on the surrender, the Debtor</w:t>
      </w:r>
      <w:r w:rsidR="00042688">
        <w:t>(</w:t>
      </w:r>
      <w:r>
        <w:t>s</w:t>
      </w:r>
      <w:r w:rsidR="00042688">
        <w:t>)</w:t>
      </w:r>
      <w:r>
        <w:t xml:space="preserve"> were required to deliver the vehicle to the holder of the secured claim.</w:t>
      </w:r>
    </w:p>
    <w:p w14:paraId="6CBB62A9" w14:textId="77777777" w:rsidR="000E126D" w:rsidRDefault="000E126D" w:rsidP="000E126D">
      <w:pPr>
        <w:pStyle w:val="ListParagraph"/>
      </w:pPr>
    </w:p>
    <w:p w14:paraId="6BC4CFEC" w14:textId="77777777" w:rsidR="000E126D" w:rsidRDefault="000E126D" w:rsidP="000E126D">
      <w:pPr>
        <w:pStyle w:val="ListParagraph"/>
        <w:numPr>
          <w:ilvl w:val="0"/>
          <w:numId w:val="2"/>
        </w:numPr>
        <w:ind w:left="0" w:firstLine="720"/>
      </w:pPr>
      <w:r>
        <w:t>The last known location of the vehicle is ______________________.</w:t>
      </w:r>
    </w:p>
    <w:p w14:paraId="78698B8A" w14:textId="77777777" w:rsidR="000E126D" w:rsidRDefault="000E126D" w:rsidP="000E126D">
      <w:pPr>
        <w:pStyle w:val="ListParagraph"/>
      </w:pPr>
    </w:p>
    <w:p w14:paraId="041B2240" w14:textId="77777777" w:rsidR="000E126D" w:rsidRDefault="000E126D" w:rsidP="000E126D">
      <w:pPr>
        <w:pStyle w:val="ListParagraph"/>
        <w:numPr>
          <w:ilvl w:val="0"/>
          <w:numId w:val="2"/>
        </w:numPr>
        <w:ind w:left="0" w:firstLine="720"/>
      </w:pPr>
      <w:r>
        <w:t>The Debtor(s) are unable to deliver the vehicle because:</w:t>
      </w:r>
    </w:p>
    <w:p w14:paraId="1FFDA122" w14:textId="77777777" w:rsidR="000E126D" w:rsidRDefault="000E126D" w:rsidP="000E126D">
      <w:pPr>
        <w:pStyle w:val="ListParagraph"/>
      </w:pPr>
    </w:p>
    <w:p w14:paraId="601B4B73" w14:textId="77777777" w:rsidR="000E126D" w:rsidRDefault="000E126D" w:rsidP="00042688">
      <w:pPr>
        <w:ind w:left="720" w:firstLine="720"/>
      </w:pPr>
      <w:r>
        <w:t>__________</w:t>
      </w:r>
      <w:r>
        <w:tab/>
        <w:t xml:space="preserve">The vehicle is not insured.  </w:t>
      </w:r>
    </w:p>
    <w:p w14:paraId="122A5A2A" w14:textId="77777777" w:rsidR="000E126D" w:rsidRDefault="000E126D" w:rsidP="00042688">
      <w:pPr>
        <w:ind w:left="1440" w:firstLine="1440"/>
      </w:pPr>
    </w:p>
    <w:p w14:paraId="7DD1B97F" w14:textId="77777777" w:rsidR="000E126D" w:rsidRDefault="000E126D" w:rsidP="00042688">
      <w:pPr>
        <w:ind w:left="720" w:firstLine="720"/>
      </w:pPr>
      <w:r>
        <w:t>__________</w:t>
      </w:r>
      <w:r>
        <w:tab/>
        <w:t>The vehicle is not operable.</w:t>
      </w:r>
    </w:p>
    <w:p w14:paraId="71C63ED6" w14:textId="77777777" w:rsidR="000E126D" w:rsidRDefault="000E126D" w:rsidP="00042688">
      <w:pPr>
        <w:ind w:left="1440" w:firstLine="1440"/>
      </w:pPr>
    </w:p>
    <w:p w14:paraId="5D6581C4" w14:textId="77777777" w:rsidR="000E126D" w:rsidRDefault="000E126D" w:rsidP="00352D24">
      <w:pPr>
        <w:ind w:left="2880" w:hanging="1440"/>
      </w:pPr>
      <w:r>
        <w:t>_________</w:t>
      </w:r>
      <w:r>
        <w:tab/>
        <w:t xml:space="preserve">The </w:t>
      </w:r>
      <w:r w:rsidR="00352D24">
        <w:t>D</w:t>
      </w:r>
      <w:r>
        <w:t>ebtor</w:t>
      </w:r>
      <w:r w:rsidR="00352D24">
        <w:t>(s) do</w:t>
      </w:r>
      <w:r>
        <w:t xml:space="preserve"> not have possession of the vehicle.  Attached as Exhibit “A” is a description of (i) why the debtor does not have possession of the vehicle; (ii) the last known location of the vehicle; (iii) the name, address and contact information for the last person believed to have been in possession of the vehicle.</w:t>
      </w:r>
    </w:p>
    <w:p w14:paraId="1A3016F2" w14:textId="77777777" w:rsidR="000E126D" w:rsidRDefault="000E126D" w:rsidP="000E126D">
      <w:pPr>
        <w:ind w:left="1440" w:hanging="1440"/>
      </w:pPr>
    </w:p>
    <w:p w14:paraId="41ECF41E" w14:textId="77777777" w:rsidR="00352D24" w:rsidRDefault="00042688" w:rsidP="000E126D">
      <w:r>
        <w:t>Date:</w:t>
      </w:r>
      <w:r>
        <w:tab/>
      </w:r>
      <w:r w:rsidR="00352D24">
        <w:t>____________</w:t>
      </w:r>
    </w:p>
    <w:p w14:paraId="3A5DF133" w14:textId="77777777" w:rsidR="000E126D" w:rsidRDefault="00042688" w:rsidP="000E126D">
      <w:r>
        <w:tab/>
      </w:r>
      <w:r>
        <w:tab/>
      </w:r>
      <w:r>
        <w:tab/>
      </w:r>
      <w:r>
        <w:tab/>
      </w:r>
      <w:r>
        <w:tab/>
        <w:t>________________________________________</w:t>
      </w:r>
    </w:p>
    <w:p w14:paraId="40FB0440" w14:textId="77777777" w:rsidR="00042688" w:rsidRDefault="00042688" w:rsidP="000E126D">
      <w:r>
        <w:tab/>
      </w:r>
      <w:r>
        <w:tab/>
      </w:r>
      <w:r>
        <w:tab/>
      </w:r>
      <w:r>
        <w:tab/>
      </w:r>
      <w:r>
        <w:tab/>
      </w:r>
      <w:r>
        <w:tab/>
        <w:t>[Debtor’s Signature]</w:t>
      </w:r>
    </w:p>
    <w:sectPr w:rsidR="0004268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C82B2" w14:textId="77777777" w:rsidR="006279A3" w:rsidRDefault="006279A3" w:rsidP="006279A3">
      <w:r>
        <w:separator/>
      </w:r>
    </w:p>
  </w:endnote>
  <w:endnote w:type="continuationSeparator" w:id="0">
    <w:p w14:paraId="167AA12A" w14:textId="77777777" w:rsidR="006279A3" w:rsidRDefault="006279A3" w:rsidP="0062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/>
        <w:bCs/>
        <w:sz w:val="20"/>
        <w:szCs w:val="20"/>
      </w:rPr>
      <w:alias w:val="Title"/>
      <w:id w:val="1322233130"/>
      <w:placeholder>
        <w:docPart w:val="2D8FA933C87743EDBEDFFAFAEFD8D28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42DE1FF7" w14:textId="4C3E3806" w:rsidR="000469D6" w:rsidRPr="00E33678" w:rsidRDefault="000469D6" w:rsidP="00E33678">
        <w:pPr>
          <w:pStyle w:val="Header"/>
          <w:pBdr>
            <w:bottom w:val="thickThinSmallGap" w:sz="24" w:space="1" w:color="622423" w:themeColor="accent2" w:themeShade="7F"/>
          </w:pBdr>
          <w:rPr>
            <w:rFonts w:eastAsia="Calibri"/>
            <w:bCs/>
            <w:sz w:val="20"/>
            <w:szCs w:val="20"/>
          </w:rPr>
        </w:pPr>
        <w:r w:rsidRPr="00E33678">
          <w:rPr>
            <w:rFonts w:eastAsia="Calibri"/>
            <w:bCs/>
            <w:sz w:val="20"/>
            <w:szCs w:val="20"/>
          </w:rPr>
          <w:t>Southern District of Texas Chapter 13 Plan Form, Paragraph 18B (Last Revi</w:t>
        </w:r>
        <w:r w:rsidR="001F00CE" w:rsidRPr="00E33678">
          <w:rPr>
            <w:rFonts w:eastAsia="Calibri"/>
            <w:bCs/>
            <w:sz w:val="20"/>
            <w:szCs w:val="20"/>
          </w:rPr>
          <w:t xml:space="preserve">sed on </w:t>
        </w:r>
        <w:r w:rsidR="00E33678">
          <w:rPr>
            <w:rFonts w:eastAsia="Calibri"/>
            <w:bCs/>
            <w:sz w:val="20"/>
            <w:szCs w:val="20"/>
          </w:rPr>
          <w:t>August 8</w:t>
        </w:r>
        <w:r w:rsidRPr="00E33678">
          <w:rPr>
            <w:rFonts w:eastAsia="Calibri"/>
            <w:bCs/>
            <w:sz w:val="20"/>
            <w:szCs w:val="20"/>
          </w:rPr>
          <w:t>, 2023)</w:t>
        </w:r>
      </w:p>
    </w:sdtContent>
  </w:sdt>
  <w:p w14:paraId="75A0FF00" w14:textId="77777777" w:rsidR="000469D6" w:rsidRDefault="000469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D31A" w14:textId="77777777" w:rsidR="006279A3" w:rsidRDefault="006279A3" w:rsidP="006279A3">
      <w:r>
        <w:separator/>
      </w:r>
    </w:p>
  </w:footnote>
  <w:footnote w:type="continuationSeparator" w:id="0">
    <w:p w14:paraId="491E2153" w14:textId="77777777" w:rsidR="006279A3" w:rsidRDefault="006279A3" w:rsidP="00627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550B9" w14:textId="5B11D736" w:rsidR="006279A3" w:rsidRPr="006279A3" w:rsidRDefault="006279A3" w:rsidP="00E33678">
    <w:pPr>
      <w:pStyle w:val="Header"/>
      <w:jc w:val="center"/>
      <w:rPr>
        <w:rFonts w:asciiTheme="majorHAnsi" w:eastAsiaTheme="majorEastAsia" w:hAnsiTheme="majorHAnsi" w:cstheme="majorBidi"/>
        <w:sz w:val="20"/>
        <w:szCs w:val="20"/>
      </w:rPr>
    </w:pPr>
  </w:p>
  <w:p w14:paraId="4B4680BB" w14:textId="726AD8B0" w:rsidR="006279A3" w:rsidRPr="00E33678" w:rsidRDefault="000469D6" w:rsidP="00E33678">
    <w:pPr>
      <w:pStyle w:val="Header"/>
      <w:jc w:val="center"/>
      <w:rPr>
        <w:b/>
        <w:bCs/>
      </w:rPr>
    </w:pPr>
    <w:r w:rsidRPr="00E33678">
      <w:rPr>
        <w:b/>
        <w:bCs/>
      </w:rPr>
      <w:t>Form No. 13-1</w:t>
    </w:r>
    <w:r w:rsidR="001A26CE">
      <w:rPr>
        <w:b/>
        <w:bCs/>
      </w:rPr>
      <w:t>1</w:t>
    </w:r>
    <w:r w:rsidRPr="00E33678">
      <w:rPr>
        <w:b/>
        <w:bCs/>
      </w:rPr>
      <w:t>7</w:t>
    </w:r>
    <w:r w:rsidR="00860E8F">
      <w:rPr>
        <w:b/>
        <w:bCs/>
      </w:rPr>
      <w:br/>
    </w:r>
    <w:r w:rsidR="00860E8F" w:rsidRPr="00D813B4">
      <w:rPr>
        <w:bCs/>
      </w:rPr>
      <w:t>Effective October 1,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E1203"/>
    <w:multiLevelType w:val="hybridMultilevel"/>
    <w:tmpl w:val="C2000724"/>
    <w:lvl w:ilvl="0" w:tplc="B3D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2F59F0"/>
    <w:multiLevelType w:val="hybridMultilevel"/>
    <w:tmpl w:val="A900D074"/>
    <w:lvl w:ilvl="0" w:tplc="B3DEFC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9332171">
    <w:abstractNumId w:val="1"/>
  </w:num>
  <w:num w:numId="2" w16cid:durableId="1066342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B06"/>
    <w:rsid w:val="00042688"/>
    <w:rsid w:val="000469D6"/>
    <w:rsid w:val="000E126D"/>
    <w:rsid w:val="001A26CE"/>
    <w:rsid w:val="001F00CE"/>
    <w:rsid w:val="00276B06"/>
    <w:rsid w:val="00352D24"/>
    <w:rsid w:val="003C527F"/>
    <w:rsid w:val="005D2675"/>
    <w:rsid w:val="006279A3"/>
    <w:rsid w:val="006456A9"/>
    <w:rsid w:val="00860E8F"/>
    <w:rsid w:val="00A37C57"/>
    <w:rsid w:val="00B97381"/>
    <w:rsid w:val="00E33678"/>
    <w:rsid w:val="00F03D7D"/>
    <w:rsid w:val="00F3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AD05E"/>
  <w15:docId w15:val="{9CDAA266-BD54-4D86-9164-E2CF995A2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D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79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9A3"/>
  </w:style>
  <w:style w:type="paragraph" w:styleId="Footer">
    <w:name w:val="footer"/>
    <w:basedOn w:val="Normal"/>
    <w:link w:val="FooterChar"/>
    <w:uiPriority w:val="99"/>
    <w:unhideWhenUsed/>
    <w:rsid w:val="006279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9A3"/>
  </w:style>
  <w:style w:type="paragraph" w:styleId="Revision">
    <w:name w:val="Revision"/>
    <w:hidden/>
    <w:uiPriority w:val="99"/>
    <w:semiHidden/>
    <w:rsid w:val="000469D6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0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4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6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8FA933C87743EDBEDFFAFAEFD8D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B7A33-7E63-45F2-811B-CFFCC78190B3}"/>
      </w:docPartPr>
      <w:docPartBody>
        <w:p w:rsidR="002820D6" w:rsidRDefault="005F2548" w:rsidP="005F2548">
          <w:pPr>
            <w:pStyle w:val="2D8FA933C87743EDBEDFFAFAEFD8D28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531"/>
    <w:rsid w:val="00213EDC"/>
    <w:rsid w:val="002820D6"/>
    <w:rsid w:val="005A6531"/>
    <w:rsid w:val="005F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8FA933C87743EDBEDFFAFAEFD8D281">
    <w:name w:val="2D8FA933C87743EDBEDFFAFAEFD8D281"/>
    <w:rsid w:val="005F254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905</Characters>
  <Application>Microsoft Office Word</Application>
  <DocSecurity>4</DocSecurity>
  <Lines>41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usdc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Southern District of Texas Chapter 13 Plan Form, Paragraph 18B (Last Revised on August 8, 2023)</dc:title>
  <dc:creator>MarvinIsgur</dc:creator>
  <cp:lastModifiedBy>Heather McCalip</cp:lastModifiedBy>
  <cp:revision>2</cp:revision>
  <dcterms:created xsi:type="dcterms:W3CDTF">2023-08-09T14:55:00Z</dcterms:created>
  <dcterms:modified xsi:type="dcterms:W3CDTF">2023-08-09T14:55:00Z</dcterms:modified>
</cp:coreProperties>
</file>