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7E" w:rsidRDefault="00F3747E" w:rsidP="004C532D">
      <w:pPr>
        <w:jc w:val="center"/>
      </w:pPr>
    </w:p>
    <w:p w:rsidR="004C532D" w:rsidRDefault="008E6CC2" w:rsidP="008E6CC2">
      <w:pPr>
        <w:jc w:val="center"/>
      </w:pPr>
      <w:r>
        <w:t>Date</w:t>
      </w:r>
    </w:p>
    <w:p w:rsidR="00283192" w:rsidRDefault="00283192" w:rsidP="004C532D"/>
    <w:p w:rsidR="004C532D" w:rsidRDefault="004C532D" w:rsidP="004C532D"/>
    <w:p w:rsidR="004C532D" w:rsidRDefault="004C532D" w:rsidP="004C532D">
      <w:r>
        <w:t>[ADDRESSED TO DEBTOR[S] AND DEBTOR[S]’ COUNSEL]</w:t>
      </w:r>
    </w:p>
    <w:p w:rsidR="00283192" w:rsidRDefault="00283192" w:rsidP="004C532D"/>
    <w:p w:rsidR="00283192" w:rsidRDefault="00283192" w:rsidP="004C532D"/>
    <w:p w:rsidR="004C532D" w:rsidRDefault="00283192" w:rsidP="004C532D">
      <w:r>
        <w:t>[LENDER MAY INCLUDE IMPOSED STATEMENTS AND DISCLAIMERS AS REQUIRED BY APPLICABLE NON-BANKRUPTCY LAW]</w:t>
      </w:r>
    </w:p>
    <w:p w:rsidR="00283192" w:rsidRDefault="00283192" w:rsidP="004C532D"/>
    <w:p w:rsidR="00283192" w:rsidRDefault="00283192" w:rsidP="004C532D"/>
    <w:p w:rsidR="008E6CC2" w:rsidRDefault="008E6CC2" w:rsidP="008E6CC2">
      <w:pPr>
        <w:ind w:left="720" w:hanging="720"/>
        <w:rPr>
          <w:b/>
        </w:rPr>
      </w:pPr>
      <w:r w:rsidRPr="008E6CC2">
        <w:rPr>
          <w:b/>
        </w:rPr>
        <w:t xml:space="preserve">Re: </w:t>
      </w:r>
      <w:r w:rsidRPr="008E6CC2">
        <w:rPr>
          <w:b/>
        </w:rPr>
        <w:tab/>
      </w:r>
      <w:r>
        <w:rPr>
          <w:b/>
        </w:rPr>
        <w:t>Request f</w:t>
      </w:r>
      <w:r w:rsidRPr="008E6CC2">
        <w:rPr>
          <w:b/>
        </w:rPr>
        <w:t xml:space="preserve">or Proof </w:t>
      </w:r>
      <w:r>
        <w:rPr>
          <w:b/>
        </w:rPr>
        <w:t>o</w:t>
      </w:r>
      <w:r w:rsidRPr="008E6CC2">
        <w:rPr>
          <w:b/>
        </w:rPr>
        <w:t xml:space="preserve">f Payment </w:t>
      </w:r>
      <w:r>
        <w:rPr>
          <w:b/>
        </w:rPr>
        <w:t>o</w:t>
      </w:r>
      <w:r w:rsidRPr="008E6CC2">
        <w:rPr>
          <w:b/>
        </w:rPr>
        <w:t xml:space="preserve">f Taxes </w:t>
      </w:r>
      <w:r>
        <w:rPr>
          <w:b/>
        </w:rPr>
        <w:t>o</w:t>
      </w:r>
      <w:r w:rsidRPr="008E6CC2">
        <w:rPr>
          <w:b/>
        </w:rPr>
        <w:t xml:space="preserve">r Proof </w:t>
      </w:r>
      <w:r>
        <w:rPr>
          <w:b/>
        </w:rPr>
        <w:t>o</w:t>
      </w:r>
      <w:r w:rsidRPr="008E6CC2">
        <w:rPr>
          <w:b/>
        </w:rPr>
        <w:t>f Insurance</w:t>
      </w:r>
      <w:r>
        <w:rPr>
          <w:b/>
        </w:rPr>
        <w:t>.</w:t>
      </w:r>
      <w:r w:rsidRPr="008E6CC2">
        <w:rPr>
          <w:b/>
        </w:rPr>
        <w:t xml:space="preserve"> </w:t>
      </w:r>
    </w:p>
    <w:p w:rsidR="008E6CC2" w:rsidRDefault="008E6CC2" w:rsidP="008E6CC2">
      <w:pPr>
        <w:ind w:left="720" w:hanging="720"/>
        <w:rPr>
          <w:b/>
        </w:rPr>
      </w:pPr>
    </w:p>
    <w:p w:rsidR="008E6CC2" w:rsidRPr="008E6CC2" w:rsidRDefault="008E6CC2" w:rsidP="008E6CC2">
      <w:pPr>
        <w:ind w:left="720"/>
        <w:rPr>
          <w:b/>
        </w:rPr>
      </w:pPr>
      <w:r w:rsidRPr="008E6CC2">
        <w:t>In re: __________</w:t>
      </w:r>
      <w:r w:rsidR="00385F9D">
        <w:t xml:space="preserve">, Case Number __________ </w:t>
      </w:r>
      <w:r w:rsidRPr="008E6CC2">
        <w:t xml:space="preserve">in the United </w:t>
      </w:r>
      <w:r>
        <w:t xml:space="preserve">States Bankruptcy </w:t>
      </w:r>
      <w:r w:rsidRPr="008E6CC2">
        <w:t>C</w:t>
      </w:r>
      <w:r>
        <w:t>o</w:t>
      </w:r>
      <w:r w:rsidRPr="008E6CC2">
        <w:t>urt for the Southern District of Texas.</w:t>
      </w:r>
    </w:p>
    <w:p w:rsidR="008E6CC2" w:rsidRDefault="008E6CC2" w:rsidP="004C532D"/>
    <w:p w:rsidR="004C532D" w:rsidRDefault="004C532D" w:rsidP="004C532D">
      <w:r>
        <w:t xml:space="preserve">Dear </w:t>
      </w:r>
      <w:r w:rsidR="008E6CC2">
        <w:t>Debtor(s) and Counsel</w:t>
      </w:r>
      <w:r>
        <w:t>:</w:t>
      </w:r>
    </w:p>
    <w:p w:rsidR="004C532D" w:rsidRDefault="004C532D" w:rsidP="004C532D"/>
    <w:p w:rsidR="004C532D" w:rsidRDefault="004C532D" w:rsidP="00385F9D">
      <w:pPr>
        <w:tabs>
          <w:tab w:val="left" w:pos="720"/>
        </w:tabs>
      </w:pPr>
      <w:r>
        <w:tab/>
        <w:t xml:space="preserve">This </w:t>
      </w:r>
      <w:r w:rsidR="00385F9D">
        <w:t>request</w:t>
      </w:r>
      <w:r>
        <w:t xml:space="preserve"> is </w:t>
      </w:r>
      <w:r w:rsidR="00385F9D">
        <w:t xml:space="preserve">sent </w:t>
      </w:r>
      <w:r w:rsidR="008E6CC2">
        <w:t>on behalf of _____________ (the “Lender”).  Lender holds a claim that is secured by the real property located at [address].  P</w:t>
      </w:r>
      <w:r>
        <w:t xml:space="preserve">ursuant to paragraph 13 of </w:t>
      </w:r>
      <w:r w:rsidR="00385F9D">
        <w:t>the</w:t>
      </w:r>
      <w:r>
        <w:t xml:space="preserve"> confirmed chapter 13 plan</w:t>
      </w:r>
      <w:r w:rsidR="008E6CC2">
        <w:t xml:space="preserve">, you must </w:t>
      </w:r>
      <w:r w:rsidR="00385F9D">
        <w:t>provide</w:t>
      </w:r>
      <w:r w:rsidR="008E6CC2">
        <w:t xml:space="preserve"> the following </w:t>
      </w:r>
      <w:r w:rsidR="00385F9D">
        <w:t>within 30 days of</w:t>
      </w:r>
      <w:r w:rsidR="008E6CC2">
        <w:t xml:space="preserve"> receipt of this </w:t>
      </w:r>
      <w:r w:rsidR="00385F9D">
        <w:t>request</w:t>
      </w:r>
      <w:r w:rsidR="008E6CC2">
        <w:t>:</w:t>
      </w:r>
    </w:p>
    <w:p w:rsidR="007F2FB3" w:rsidRDefault="007F2FB3" w:rsidP="004C532D"/>
    <w:p w:rsidR="007F2FB3" w:rsidRDefault="007F2FB3" w:rsidP="007F2FB3">
      <w:pPr>
        <w:ind w:left="1350" w:hanging="1080"/>
      </w:pPr>
      <w:r>
        <w:t>______</w:t>
      </w:r>
      <w:r>
        <w:tab/>
        <w:t>Proof that all ad valorem taxes for the year(s) __________ have been paid in full.  This proof may take the form of a receipt from the applicable taxing authorities, a print-out from a government website reflecting full payment, or a copy of a canceled check or other form of payment.</w:t>
      </w:r>
    </w:p>
    <w:p w:rsidR="007F2FB3" w:rsidRDefault="007F2FB3" w:rsidP="007F2FB3">
      <w:pPr>
        <w:ind w:left="1350" w:hanging="1080"/>
      </w:pPr>
    </w:p>
    <w:p w:rsidR="007F2FB3" w:rsidRDefault="007F2FB3" w:rsidP="007F2FB3">
      <w:pPr>
        <w:ind w:left="1350" w:hanging="1080"/>
      </w:pPr>
      <w:r>
        <w:t>______</w:t>
      </w:r>
      <w:r>
        <w:tab/>
      </w:r>
      <w:proofErr w:type="gramStart"/>
      <w:r>
        <w:t>A</w:t>
      </w:r>
      <w:proofErr w:type="gramEnd"/>
      <w:r>
        <w:t xml:space="preserve"> copy of a certificate of insurance or an insurance policy reflecting that insurance on the above described property is in full force and effect.  The insurance required by your deed of trust must provide coverage for ____________________ __________________________________________.</w:t>
      </w:r>
    </w:p>
    <w:p w:rsidR="007F2FB3" w:rsidRDefault="007F2FB3" w:rsidP="007F2FB3">
      <w:pPr>
        <w:ind w:left="1350" w:hanging="1080"/>
      </w:pPr>
    </w:p>
    <w:p w:rsidR="007F2FB3" w:rsidRDefault="007F2FB3" w:rsidP="00385F9D">
      <w:pPr>
        <w:ind w:firstLine="270"/>
        <w:jc w:val="left"/>
      </w:pPr>
      <w:r>
        <w:tab/>
        <w:t xml:space="preserve">Your written proof must be </w:t>
      </w:r>
      <w:r w:rsidR="00BB66AA">
        <w:t>sent to</w:t>
      </w:r>
      <w:r>
        <w:t>:</w:t>
      </w:r>
      <w:r w:rsidR="00BB66AA">
        <w:t xml:space="preserve"> [Name and address or electronic mail address</w:t>
      </w:r>
      <w:bookmarkStart w:id="0" w:name="_GoBack"/>
      <w:bookmarkEnd w:id="0"/>
      <w:r w:rsidR="00BB66AA">
        <w:t>]</w:t>
      </w:r>
    </w:p>
    <w:p w:rsidR="007F2FB3" w:rsidRDefault="00385F9D" w:rsidP="00BB66AA">
      <w:pPr>
        <w:ind w:left="1440" w:hanging="1170"/>
        <w:jc w:val="left"/>
      </w:pPr>
      <w:r>
        <w:tab/>
      </w:r>
    </w:p>
    <w:p w:rsidR="007F2FB3" w:rsidRDefault="007F2FB3" w:rsidP="004D3AE3">
      <w:pPr>
        <w:ind w:firstLine="720"/>
      </w:pPr>
      <w:r>
        <w:t xml:space="preserve">If you fail to </w:t>
      </w:r>
      <w:r w:rsidR="00385F9D">
        <w:t>comply with this request</w:t>
      </w:r>
      <w:r>
        <w:t xml:space="preserve">, we may exercise our rights under applicable </w:t>
      </w:r>
      <w:r w:rsidR="004D3AE3">
        <w:t xml:space="preserve">bankruptcy and </w:t>
      </w:r>
      <w:r>
        <w:t xml:space="preserve">non-bankruptcy law and purchase insurance or pay the taxes, as appropriate.  This could result in a </w:t>
      </w:r>
      <w:r w:rsidR="004D3AE3">
        <w:t xml:space="preserve">plan default, the loss of your property or a </w:t>
      </w:r>
      <w:r>
        <w:t>substantial increase in your payment obligations.</w:t>
      </w:r>
    </w:p>
    <w:p w:rsidR="00283192" w:rsidRDefault="00283192" w:rsidP="007F2FB3">
      <w:pPr>
        <w:ind w:firstLine="720"/>
      </w:pPr>
    </w:p>
    <w:p w:rsidR="00283192" w:rsidRDefault="00283192" w:rsidP="007F2FB3">
      <w:pPr>
        <w:ind w:firstLine="720"/>
      </w:pPr>
      <w:r>
        <w:tab/>
      </w:r>
      <w:r>
        <w:tab/>
        <w:t>[SIGNATURE BLOCK BY LENDER OR COUNSEL]</w:t>
      </w:r>
    </w:p>
    <w:sectPr w:rsidR="00283192" w:rsidSect="008E6CC2">
      <w:headerReference w:type="default" r:id="rId7"/>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FF6" w:rsidRDefault="00796FF6" w:rsidP="00796FF6">
      <w:r>
        <w:separator/>
      </w:r>
    </w:p>
  </w:endnote>
  <w:endnote w:type="continuationSeparator" w:id="0">
    <w:p w:rsidR="00796FF6" w:rsidRDefault="00796FF6" w:rsidP="0079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FF6" w:rsidRDefault="00796FF6" w:rsidP="00796FF6">
      <w:r>
        <w:separator/>
      </w:r>
    </w:p>
  </w:footnote>
  <w:footnote w:type="continuationSeparator" w:id="0">
    <w:p w:rsidR="00796FF6" w:rsidRDefault="00796FF6" w:rsidP="00796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b/>
      </w:rPr>
      <w:alias w:val="Title"/>
      <w:id w:val="77738743"/>
      <w:placeholder>
        <w:docPart w:val="94E49590C27C4220924EE128295264AE"/>
      </w:placeholder>
      <w:dataBinding w:prefixMappings="xmlns:ns0='http://schemas.openxmlformats.org/package/2006/metadata/core-properties' xmlns:ns1='http://purl.org/dc/elements/1.1/'" w:xpath="/ns0:coreProperties[1]/ns1:title[1]" w:storeItemID="{6C3C8BC8-F283-45AE-878A-BAB7291924A1}"/>
      <w:text/>
    </w:sdtPr>
    <w:sdtEndPr/>
    <w:sdtContent>
      <w:p w:rsidR="00796FF6" w:rsidRDefault="00796FF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796FF6">
          <w:rPr>
            <w:rFonts w:eastAsia="Calibri"/>
            <w:b/>
          </w:rPr>
          <w:t>Southern District o</w:t>
        </w:r>
        <w:r>
          <w:rPr>
            <w:rFonts w:eastAsia="Calibri"/>
            <w:b/>
          </w:rPr>
          <w:t>f Texas Chapter 13 Plan Form 13</w:t>
        </w:r>
        <w:r w:rsidRPr="00796FF6">
          <w:rPr>
            <w:rFonts w:eastAsia="Calibri"/>
            <w:b/>
          </w:rPr>
          <w:t xml:space="preserve"> (Last Revision Nov</w:t>
        </w:r>
        <w:r w:rsidR="008E6CC2">
          <w:rPr>
            <w:rFonts w:eastAsia="Calibri"/>
            <w:b/>
          </w:rPr>
          <w:t>ember 21</w:t>
        </w:r>
        <w:r w:rsidRPr="00796FF6">
          <w:rPr>
            <w:rFonts w:eastAsia="Calibri"/>
            <w:b/>
          </w:rPr>
          <w:t>, 2017)</w:t>
        </w:r>
      </w:p>
    </w:sdtContent>
  </w:sdt>
  <w:p w:rsidR="00796FF6" w:rsidRDefault="00796F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2D"/>
    <w:rsid w:val="00283192"/>
    <w:rsid w:val="00385F9D"/>
    <w:rsid w:val="004C532D"/>
    <w:rsid w:val="004D3AE3"/>
    <w:rsid w:val="00796FF6"/>
    <w:rsid w:val="007F2FB3"/>
    <w:rsid w:val="008E6CC2"/>
    <w:rsid w:val="00BB66AA"/>
    <w:rsid w:val="00F3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FF6"/>
    <w:pPr>
      <w:tabs>
        <w:tab w:val="center" w:pos="4680"/>
        <w:tab w:val="right" w:pos="9360"/>
      </w:tabs>
    </w:pPr>
  </w:style>
  <w:style w:type="character" w:customStyle="1" w:styleId="HeaderChar">
    <w:name w:val="Header Char"/>
    <w:basedOn w:val="DefaultParagraphFont"/>
    <w:link w:val="Header"/>
    <w:uiPriority w:val="99"/>
    <w:rsid w:val="00796FF6"/>
  </w:style>
  <w:style w:type="paragraph" w:styleId="Footer">
    <w:name w:val="footer"/>
    <w:basedOn w:val="Normal"/>
    <w:link w:val="FooterChar"/>
    <w:uiPriority w:val="99"/>
    <w:unhideWhenUsed/>
    <w:rsid w:val="00796FF6"/>
    <w:pPr>
      <w:tabs>
        <w:tab w:val="center" w:pos="4680"/>
        <w:tab w:val="right" w:pos="9360"/>
      </w:tabs>
    </w:pPr>
  </w:style>
  <w:style w:type="character" w:customStyle="1" w:styleId="FooterChar">
    <w:name w:val="Footer Char"/>
    <w:basedOn w:val="DefaultParagraphFont"/>
    <w:link w:val="Footer"/>
    <w:uiPriority w:val="99"/>
    <w:rsid w:val="00796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FF6"/>
    <w:pPr>
      <w:tabs>
        <w:tab w:val="center" w:pos="4680"/>
        <w:tab w:val="right" w:pos="9360"/>
      </w:tabs>
    </w:pPr>
  </w:style>
  <w:style w:type="character" w:customStyle="1" w:styleId="HeaderChar">
    <w:name w:val="Header Char"/>
    <w:basedOn w:val="DefaultParagraphFont"/>
    <w:link w:val="Header"/>
    <w:uiPriority w:val="99"/>
    <w:rsid w:val="00796FF6"/>
  </w:style>
  <w:style w:type="paragraph" w:styleId="Footer">
    <w:name w:val="footer"/>
    <w:basedOn w:val="Normal"/>
    <w:link w:val="FooterChar"/>
    <w:uiPriority w:val="99"/>
    <w:unhideWhenUsed/>
    <w:rsid w:val="00796FF6"/>
    <w:pPr>
      <w:tabs>
        <w:tab w:val="center" w:pos="4680"/>
        <w:tab w:val="right" w:pos="9360"/>
      </w:tabs>
    </w:pPr>
  </w:style>
  <w:style w:type="character" w:customStyle="1" w:styleId="FooterChar">
    <w:name w:val="Footer Char"/>
    <w:basedOn w:val="DefaultParagraphFont"/>
    <w:link w:val="Footer"/>
    <w:uiPriority w:val="99"/>
    <w:rsid w:val="00796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E49590C27C4220924EE128295264AE"/>
        <w:category>
          <w:name w:val="General"/>
          <w:gallery w:val="placeholder"/>
        </w:category>
        <w:types>
          <w:type w:val="bbPlcHdr"/>
        </w:types>
        <w:behaviors>
          <w:behavior w:val="content"/>
        </w:behaviors>
        <w:guid w:val="{980194C5-92D1-4F1A-8675-445A536885D5}"/>
      </w:docPartPr>
      <w:docPartBody>
        <w:p w:rsidR="009B33A2" w:rsidRDefault="00F740E0" w:rsidP="00F740E0">
          <w:pPr>
            <w:pStyle w:val="94E49590C27C4220924EE128295264A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E0"/>
    <w:rsid w:val="009B33A2"/>
    <w:rsid w:val="00F7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49590C27C4220924EE128295264AE">
    <w:name w:val="94E49590C27C4220924EE128295264AE"/>
    <w:rsid w:val="00F740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49590C27C4220924EE128295264AE">
    <w:name w:val="94E49590C27C4220924EE128295264AE"/>
    <w:rsid w:val="00F74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Southern District of Texas Chapter 13 Plan Form 13 (Last Revision November 20, 2017)</vt:lpstr>
    </vt:vector>
  </TitlesOfParts>
  <Company>usdc</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District of Texas Chapter 13 Plan Form 13 (Last Revision November 21, 2017)</dc:title>
  <dc:creator>MarvinIsgur</dc:creator>
  <cp:lastModifiedBy>MarvinIsgur</cp:lastModifiedBy>
  <cp:revision>5</cp:revision>
  <dcterms:created xsi:type="dcterms:W3CDTF">2017-11-19T14:10:00Z</dcterms:created>
  <dcterms:modified xsi:type="dcterms:W3CDTF">2017-11-22T16:02:00Z</dcterms:modified>
</cp:coreProperties>
</file>