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EB426" w14:textId="77777777" w:rsidR="00613D0C" w:rsidRDefault="006D0DF8">
      <w:pPr>
        <w:pStyle w:val="Heading1"/>
        <w:spacing w:before="79"/>
        <w:ind w:left="2749" w:right="2768"/>
      </w:pPr>
      <w:r>
        <w:t>UNITED STATES DISTRICT COURT SOUTHERN DISTRICT OF TEXAS CORPUS CHRISTI DIVISION</w:t>
      </w:r>
    </w:p>
    <w:p w14:paraId="5D91C36F" w14:textId="77777777" w:rsidR="00613D0C" w:rsidRDefault="00613D0C">
      <w:pPr>
        <w:pStyle w:val="BodyText"/>
        <w:rPr>
          <w:b/>
        </w:rPr>
      </w:pPr>
    </w:p>
    <w:p w14:paraId="3C036AEB" w14:textId="77777777" w:rsidR="00613D0C" w:rsidRDefault="006D0DF8">
      <w:pPr>
        <w:tabs>
          <w:tab w:val="left" w:pos="4419"/>
        </w:tabs>
        <w:ind w:left="100"/>
        <w:rPr>
          <w:b/>
          <w:sz w:val="24"/>
        </w:rPr>
      </w:pPr>
      <w:r>
        <w:rPr>
          <w:b/>
          <w:sz w:val="24"/>
        </w:rPr>
        <w:t>UNITED STATES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AMERICA</w:t>
      </w:r>
      <w:r>
        <w:rPr>
          <w:b/>
          <w:sz w:val="24"/>
        </w:rPr>
        <w:tab/>
        <w:t>§</w:t>
      </w:r>
    </w:p>
    <w:p w14:paraId="6A298665" w14:textId="77777777" w:rsidR="00613D0C" w:rsidRDefault="006D0DF8">
      <w:pPr>
        <w:ind w:right="619"/>
        <w:jc w:val="center"/>
        <w:rPr>
          <w:b/>
          <w:sz w:val="24"/>
        </w:rPr>
      </w:pPr>
      <w:r>
        <w:rPr>
          <w:b/>
          <w:sz w:val="24"/>
        </w:rPr>
        <w:t>§</w:t>
      </w:r>
    </w:p>
    <w:p w14:paraId="5615C667" w14:textId="77777777" w:rsidR="00613D0C" w:rsidRDefault="006D0DF8">
      <w:pPr>
        <w:tabs>
          <w:tab w:val="left" w:pos="4419"/>
          <w:tab w:val="left" w:pos="5295"/>
          <w:tab w:val="left" w:pos="9459"/>
        </w:tabs>
        <w:ind w:left="100"/>
        <w:rPr>
          <w:b/>
          <w:sz w:val="24"/>
        </w:rPr>
      </w:pPr>
      <w:r>
        <w:rPr>
          <w:b/>
          <w:sz w:val="24"/>
        </w:rPr>
        <w:t>V.</w:t>
      </w:r>
      <w:r>
        <w:rPr>
          <w:b/>
          <w:sz w:val="24"/>
        </w:rPr>
        <w:tab/>
        <w:t>§</w:t>
      </w:r>
      <w:r>
        <w:rPr>
          <w:b/>
          <w:sz w:val="24"/>
        </w:rPr>
        <w:tab/>
        <w:t>CR.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C6944F9" w14:textId="77777777" w:rsidR="00613D0C" w:rsidRDefault="006D0DF8">
      <w:pPr>
        <w:ind w:right="619"/>
        <w:jc w:val="center"/>
        <w:rPr>
          <w:b/>
          <w:sz w:val="24"/>
        </w:rPr>
      </w:pPr>
      <w:r>
        <w:rPr>
          <w:b/>
          <w:sz w:val="24"/>
        </w:rPr>
        <w:t>§</w:t>
      </w:r>
    </w:p>
    <w:p w14:paraId="0D87B8FC" w14:textId="77777777" w:rsidR="00613D0C" w:rsidRDefault="006D0DF8">
      <w:pPr>
        <w:ind w:right="619"/>
        <w:jc w:val="center"/>
        <w:rPr>
          <w:b/>
          <w:sz w:val="24"/>
        </w:rPr>
      </w:pPr>
      <w:r>
        <w:rPr>
          <w:b/>
          <w:sz w:val="24"/>
        </w:rPr>
        <w:t>§</w:t>
      </w:r>
    </w:p>
    <w:p w14:paraId="2AD05BB0" w14:textId="586304F1" w:rsidR="00613D0C" w:rsidRDefault="006D0DF8">
      <w:pPr>
        <w:pStyle w:val="BodyText"/>
        <w:spacing w:line="20" w:lineRule="exact"/>
        <w:ind w:left="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9EF748" wp14:editId="1344FB22">
                <wp:extent cx="2286000" cy="10160"/>
                <wp:effectExtent l="13970" t="5715" r="5080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0160"/>
                          <a:chOff x="0" y="0"/>
                          <a:chExt cx="3600" cy="16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3A360" id="Group 5" o:spid="_x0000_s1026" style="width:180pt;height:.8pt;mso-position-horizontal-relative:char;mso-position-vertical-relative:line" coordsize="36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">
                <v:line id="Line 6" o:spid="_x0000_s1027" style="position:absolute;visibility:visible;mso-wrap-style:square" from="0,8" to="3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14:paraId="165A3500" w14:textId="77777777" w:rsidR="00613D0C" w:rsidRDefault="00613D0C">
      <w:pPr>
        <w:pStyle w:val="BodyText"/>
        <w:spacing w:before="3"/>
        <w:rPr>
          <w:b/>
          <w:sz w:val="22"/>
        </w:rPr>
      </w:pPr>
    </w:p>
    <w:p w14:paraId="1DAFEE1C" w14:textId="77777777" w:rsidR="00613D0C" w:rsidRDefault="006D0DF8">
      <w:pPr>
        <w:ind w:left="1434" w:right="1450"/>
        <w:jc w:val="center"/>
        <w:rPr>
          <w:b/>
          <w:sz w:val="24"/>
        </w:rPr>
      </w:pPr>
      <w:r>
        <w:rPr>
          <w:b/>
          <w:sz w:val="24"/>
          <w:u w:val="thick"/>
        </w:rPr>
        <w:t>CONSENT TO PROCEED BEFORE A MAGISTRATE JUDGE</w:t>
      </w:r>
    </w:p>
    <w:p w14:paraId="014E68FD" w14:textId="77777777" w:rsidR="00613D0C" w:rsidRDefault="00613D0C">
      <w:pPr>
        <w:pStyle w:val="BodyText"/>
        <w:spacing w:before="2"/>
        <w:rPr>
          <w:b/>
          <w:sz w:val="16"/>
        </w:rPr>
      </w:pPr>
    </w:p>
    <w:p w14:paraId="381E69F5" w14:textId="77777777" w:rsidR="00613D0C" w:rsidRDefault="006D0DF8">
      <w:pPr>
        <w:pStyle w:val="BodyText"/>
        <w:spacing w:before="90" w:line="480" w:lineRule="auto"/>
        <w:ind w:left="100" w:firstLine="720"/>
      </w:pPr>
      <w:r>
        <w:t xml:space="preserve">All parties to this case waive their right to proceed before a District Judge and consent to have a United States Magistrate Judge preside over </w:t>
      </w:r>
      <w:r>
        <w:rPr>
          <w:i/>
        </w:rPr>
        <w:t xml:space="preserve">voir dire </w:t>
      </w:r>
      <w:r>
        <w:t>and jury selection.</w:t>
      </w:r>
    </w:p>
    <w:p w14:paraId="01D3B0C1" w14:textId="77777777" w:rsidR="00613D0C" w:rsidRDefault="00613D0C">
      <w:pPr>
        <w:pStyle w:val="BodyText"/>
        <w:rPr>
          <w:sz w:val="20"/>
        </w:rPr>
      </w:pPr>
    </w:p>
    <w:p w14:paraId="31308566" w14:textId="3A8BE1CD" w:rsidR="00613D0C" w:rsidRDefault="006D0DF8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B4A87B7" wp14:editId="30334932">
                <wp:simplePos x="0" y="0"/>
                <wp:positionH relativeFrom="page">
                  <wp:posOffset>914400</wp:posOffset>
                </wp:positionH>
                <wp:positionV relativeFrom="paragraph">
                  <wp:posOffset>201930</wp:posOffset>
                </wp:positionV>
                <wp:extent cx="2590800" cy="0"/>
                <wp:effectExtent l="9525" t="8255" r="9525" b="1079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B2DB2" id="Line 4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9pt" to="27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5456805" wp14:editId="51C49CD0">
                <wp:simplePos x="0" y="0"/>
                <wp:positionH relativeFrom="page">
                  <wp:posOffset>3657600</wp:posOffset>
                </wp:positionH>
                <wp:positionV relativeFrom="paragraph">
                  <wp:posOffset>201930</wp:posOffset>
                </wp:positionV>
                <wp:extent cx="2971800" cy="0"/>
                <wp:effectExtent l="952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69A2D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in,15.9pt" to="52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" strokeweight=".48pt">
                <w10:wrap type="topAndBottom" anchorx="page"/>
              </v:line>
            </w:pict>
          </mc:Fallback>
        </mc:AlternateContent>
      </w:r>
    </w:p>
    <w:p w14:paraId="2D7A771F" w14:textId="77777777" w:rsidR="00613D0C" w:rsidRDefault="006D0DF8">
      <w:pPr>
        <w:pStyle w:val="BodyText"/>
        <w:tabs>
          <w:tab w:val="left" w:pos="4419"/>
        </w:tabs>
        <w:spacing w:line="247" w:lineRule="exact"/>
        <w:ind w:left="100"/>
      </w:pPr>
      <w:r>
        <w:t>Defendant</w:t>
      </w:r>
      <w:r>
        <w:tab/>
        <w:t>Attorney for</w:t>
      </w:r>
      <w:r>
        <w:rPr>
          <w:spacing w:val="-2"/>
        </w:rPr>
        <w:t xml:space="preserve"> </w:t>
      </w:r>
      <w:r>
        <w:t>Defendant</w:t>
      </w:r>
    </w:p>
    <w:p w14:paraId="4E389B4E" w14:textId="77777777" w:rsidR="00613D0C" w:rsidRDefault="00613D0C">
      <w:pPr>
        <w:pStyle w:val="BodyText"/>
        <w:rPr>
          <w:sz w:val="20"/>
        </w:rPr>
      </w:pPr>
    </w:p>
    <w:p w14:paraId="6CAADE45" w14:textId="77777777" w:rsidR="00613D0C" w:rsidRDefault="00613D0C">
      <w:pPr>
        <w:pStyle w:val="BodyText"/>
        <w:rPr>
          <w:sz w:val="20"/>
        </w:rPr>
      </w:pPr>
    </w:p>
    <w:p w14:paraId="721DDC39" w14:textId="339C998C" w:rsidR="00613D0C" w:rsidRDefault="006D0DF8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2B4816E" wp14:editId="280DC71E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2590800" cy="0"/>
                <wp:effectExtent l="9525" t="9525" r="9525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70CD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8.15pt" to="27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p w14:paraId="7E966AEB" w14:textId="77777777" w:rsidR="00613D0C" w:rsidRDefault="006D0DF8">
      <w:pPr>
        <w:pStyle w:val="BodyText"/>
        <w:spacing w:line="247" w:lineRule="exact"/>
        <w:ind w:left="100"/>
      </w:pPr>
      <w:r>
        <w:t>Assistant United States Attorney</w:t>
      </w:r>
    </w:p>
    <w:p w14:paraId="6B90AF15" w14:textId="77777777" w:rsidR="00613D0C" w:rsidRDefault="00613D0C">
      <w:pPr>
        <w:pStyle w:val="BodyText"/>
        <w:rPr>
          <w:sz w:val="26"/>
        </w:rPr>
      </w:pPr>
    </w:p>
    <w:p w14:paraId="2899A042" w14:textId="77777777" w:rsidR="00613D0C" w:rsidRDefault="00613D0C">
      <w:pPr>
        <w:pStyle w:val="BodyText"/>
        <w:rPr>
          <w:sz w:val="22"/>
        </w:rPr>
      </w:pPr>
    </w:p>
    <w:p w14:paraId="28A5BF8C" w14:textId="77777777" w:rsidR="00613D0C" w:rsidRDefault="006D0DF8">
      <w:pPr>
        <w:pStyle w:val="Heading1"/>
        <w:ind w:left="234"/>
        <w:jc w:val="left"/>
      </w:pPr>
      <w:r>
        <w:rPr>
          <w:u w:val="thick"/>
        </w:rPr>
        <w:t>ORDER TO PROCEED BEFORE A MAGISTRATE JUDGE FOR JURY SELECTION</w:t>
      </w:r>
    </w:p>
    <w:p w14:paraId="79B220D8" w14:textId="77777777" w:rsidR="00613D0C" w:rsidRDefault="00613D0C">
      <w:pPr>
        <w:pStyle w:val="BodyText"/>
        <w:spacing w:before="2"/>
        <w:rPr>
          <w:b/>
          <w:sz w:val="16"/>
        </w:rPr>
      </w:pPr>
    </w:p>
    <w:p w14:paraId="41A2E725" w14:textId="77777777" w:rsidR="00613D0C" w:rsidRDefault="006D0DF8">
      <w:pPr>
        <w:pStyle w:val="BodyText"/>
        <w:spacing w:before="90" w:line="480" w:lineRule="auto"/>
        <w:ind w:left="100" w:firstLine="720"/>
      </w:pPr>
      <w:r>
        <w:t>Upon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parties’</w:t>
      </w:r>
      <w:r>
        <w:rPr>
          <w:spacing w:val="-12"/>
        </w:rPr>
        <w:t xml:space="preserve"> </w:t>
      </w:r>
      <w:r>
        <w:t>consent,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District</w:t>
      </w:r>
      <w:r>
        <w:rPr>
          <w:spacing w:val="-11"/>
        </w:rPr>
        <w:t xml:space="preserve"> </w:t>
      </w:r>
      <w:r>
        <w:t>Judge</w:t>
      </w:r>
      <w:r>
        <w:rPr>
          <w:spacing w:val="-11"/>
        </w:rPr>
        <w:t xml:space="preserve"> </w:t>
      </w:r>
      <w:r>
        <w:t>hereby</w:t>
      </w:r>
      <w:r>
        <w:rPr>
          <w:spacing w:val="-11"/>
        </w:rPr>
        <w:t xml:space="preserve"> </w:t>
      </w:r>
      <w:r>
        <w:t>refers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case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Magistrate</w:t>
      </w:r>
      <w:r>
        <w:rPr>
          <w:spacing w:val="-12"/>
        </w:rPr>
        <w:t xml:space="preserve"> </w:t>
      </w:r>
      <w:r>
        <w:t xml:space="preserve">Judge for </w:t>
      </w:r>
      <w:r>
        <w:rPr>
          <w:i/>
        </w:rPr>
        <w:t xml:space="preserve">voir dire </w:t>
      </w:r>
      <w:r>
        <w:t>and jury selection pursuant to 28 U.S.C. §</w:t>
      </w:r>
      <w:r>
        <w:rPr>
          <w:spacing w:val="-5"/>
        </w:rPr>
        <w:t xml:space="preserve"> </w:t>
      </w:r>
      <w:r>
        <w:t>636(b)(3).</w:t>
      </w:r>
    </w:p>
    <w:p w14:paraId="218A46D7" w14:textId="77777777" w:rsidR="00613D0C" w:rsidRDefault="006D0DF8">
      <w:pPr>
        <w:pStyle w:val="BodyText"/>
        <w:ind w:left="820"/>
      </w:pPr>
      <w:r>
        <w:t>IT IS SO ORDERED.</w:t>
      </w:r>
    </w:p>
    <w:p w14:paraId="50CC7C1F" w14:textId="77777777" w:rsidR="00613D0C" w:rsidRDefault="00613D0C">
      <w:pPr>
        <w:pStyle w:val="BodyText"/>
      </w:pPr>
    </w:p>
    <w:p w14:paraId="4FC29F2E" w14:textId="77777777" w:rsidR="00613D0C" w:rsidRDefault="006D0DF8">
      <w:pPr>
        <w:pStyle w:val="BodyText"/>
        <w:tabs>
          <w:tab w:val="left" w:pos="8796"/>
        </w:tabs>
        <w:ind w:left="820"/>
      </w:pPr>
      <w:r>
        <w:t>Signed at Corpus Christi,</w:t>
      </w:r>
      <w:r>
        <w:rPr>
          <w:spacing w:val="-4"/>
        </w:rPr>
        <w:t xml:space="preserve"> </w:t>
      </w:r>
      <w:r>
        <w:t>Texas 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78619374" w14:textId="77777777" w:rsidR="00613D0C" w:rsidRDefault="00613D0C">
      <w:pPr>
        <w:pStyle w:val="BodyText"/>
        <w:rPr>
          <w:sz w:val="20"/>
        </w:rPr>
      </w:pPr>
    </w:p>
    <w:p w14:paraId="5262D0FC" w14:textId="77777777" w:rsidR="00613D0C" w:rsidRDefault="00613D0C">
      <w:pPr>
        <w:pStyle w:val="BodyText"/>
        <w:rPr>
          <w:sz w:val="20"/>
        </w:rPr>
      </w:pPr>
    </w:p>
    <w:p w14:paraId="33F83986" w14:textId="77777777" w:rsidR="00613D0C" w:rsidRDefault="00613D0C">
      <w:pPr>
        <w:pStyle w:val="BodyText"/>
        <w:rPr>
          <w:sz w:val="20"/>
        </w:rPr>
      </w:pPr>
    </w:p>
    <w:p w14:paraId="54C3ABAF" w14:textId="77777777" w:rsidR="00613D0C" w:rsidRDefault="00613D0C">
      <w:pPr>
        <w:pStyle w:val="BodyText"/>
        <w:rPr>
          <w:sz w:val="20"/>
        </w:rPr>
      </w:pPr>
    </w:p>
    <w:p w14:paraId="719E48E4" w14:textId="77777777" w:rsidR="00613D0C" w:rsidRDefault="00613D0C">
      <w:pPr>
        <w:pStyle w:val="BodyText"/>
        <w:rPr>
          <w:sz w:val="20"/>
        </w:rPr>
      </w:pPr>
    </w:p>
    <w:p w14:paraId="605F3761" w14:textId="77777777" w:rsidR="00613D0C" w:rsidRDefault="00613D0C">
      <w:pPr>
        <w:pStyle w:val="BodyText"/>
        <w:rPr>
          <w:sz w:val="20"/>
        </w:rPr>
      </w:pPr>
    </w:p>
    <w:p w14:paraId="3FDC7B73" w14:textId="77777777" w:rsidR="00613D0C" w:rsidRDefault="00613D0C">
      <w:pPr>
        <w:pStyle w:val="BodyText"/>
        <w:spacing w:before="5"/>
        <w:rPr>
          <w:sz w:val="12"/>
        </w:rPr>
      </w:pPr>
    </w:p>
    <w:tbl>
      <w:tblPr>
        <w:tblW w:w="950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432"/>
        <w:gridCol w:w="2880"/>
        <w:gridCol w:w="432"/>
        <w:gridCol w:w="2880"/>
      </w:tblGrid>
      <w:tr w:rsidR="00613D0C" w14:paraId="3CF2B4BF" w14:textId="77777777" w:rsidTr="006D0DF8">
        <w:trPr>
          <w:trHeight w:val="280"/>
        </w:trPr>
        <w:tc>
          <w:tcPr>
            <w:tcW w:w="2880" w:type="dxa"/>
            <w:tcBorders>
              <w:top w:val="single" w:sz="4" w:space="0" w:color="000000"/>
            </w:tcBorders>
          </w:tcPr>
          <w:p w14:paraId="0878C43F" w14:textId="77777777" w:rsidR="00613D0C" w:rsidRDefault="006D0DF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Nelva Gonzales Ramos</w:t>
            </w:r>
          </w:p>
        </w:tc>
        <w:tc>
          <w:tcPr>
            <w:tcW w:w="432" w:type="dxa"/>
          </w:tcPr>
          <w:p w14:paraId="1C0D53B8" w14:textId="77777777" w:rsidR="00613D0C" w:rsidRDefault="00613D0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</w:tcPr>
          <w:p w14:paraId="4651817A" w14:textId="77777777" w:rsidR="00613D0C" w:rsidRDefault="006D0DF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David S. Morales</w:t>
            </w:r>
          </w:p>
        </w:tc>
        <w:tc>
          <w:tcPr>
            <w:tcW w:w="432" w:type="dxa"/>
          </w:tcPr>
          <w:p w14:paraId="3FE0F1AC" w14:textId="77777777" w:rsidR="00613D0C" w:rsidRDefault="00613D0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</w:tcPr>
          <w:p w14:paraId="33A430D9" w14:textId="77777777" w:rsidR="00613D0C" w:rsidRDefault="006D0DF8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Drew B. Tipton</w:t>
            </w:r>
          </w:p>
        </w:tc>
      </w:tr>
      <w:tr w:rsidR="00613D0C" w14:paraId="59521561" w14:textId="77777777" w:rsidTr="006D0DF8">
        <w:trPr>
          <w:trHeight w:val="270"/>
        </w:trPr>
        <w:tc>
          <w:tcPr>
            <w:tcW w:w="2880" w:type="dxa"/>
          </w:tcPr>
          <w:p w14:paraId="460CDAE7" w14:textId="77777777" w:rsidR="00613D0C" w:rsidRDefault="006D0DF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United States District Judge</w:t>
            </w:r>
          </w:p>
        </w:tc>
        <w:tc>
          <w:tcPr>
            <w:tcW w:w="432" w:type="dxa"/>
          </w:tcPr>
          <w:p w14:paraId="7636AFC0" w14:textId="77777777" w:rsidR="00613D0C" w:rsidRDefault="00613D0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14:paraId="2B013ECE" w14:textId="77777777" w:rsidR="00613D0C" w:rsidRDefault="006D0DF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United States District Judge</w:t>
            </w:r>
          </w:p>
        </w:tc>
        <w:tc>
          <w:tcPr>
            <w:tcW w:w="432" w:type="dxa"/>
          </w:tcPr>
          <w:p w14:paraId="69D32798" w14:textId="77777777" w:rsidR="00613D0C" w:rsidRDefault="00613D0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14:paraId="64A2EC5A" w14:textId="05158419" w:rsidR="00613D0C" w:rsidRDefault="006D0DF8">
            <w:pPr>
              <w:pStyle w:val="TableParagraph"/>
              <w:spacing w:line="251" w:lineRule="exact"/>
              <w:ind w:right="-15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Judge</w:t>
            </w:r>
          </w:p>
        </w:tc>
      </w:tr>
    </w:tbl>
    <w:p w14:paraId="3D0B1E87" w14:textId="77777777" w:rsidR="00000000" w:rsidRDefault="006D0DF8"/>
    <w:sectPr w:rsidR="00000000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0C"/>
    <w:rsid w:val="00613D0C"/>
    <w:rsid w:val="006D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A88834B"/>
  <w15:docId w15:val="{FE387A21-BE71-4990-BF15-52869B60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UNITED STATES DISTRICT COURT</dc:title>
  <dc:creator>US District Clerk</dc:creator>
  <cp:lastModifiedBy>Dawna Kelly</cp:lastModifiedBy>
  <cp:revision>2</cp:revision>
  <dcterms:created xsi:type="dcterms:W3CDTF">2021-03-29T16:57:00Z</dcterms:created>
  <dcterms:modified xsi:type="dcterms:W3CDTF">2021-03-29T16:57:00Z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2021-03-29T00:00:00Z</vt:filetime>
  </property>
</Properties>
</file>