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rsidR="001724CC" w:rsidRPr="00CB03B8" w:rsidRDefault="001724CC" w:rsidP="006E3CEA">
      <w:pPr>
        <w:widowControl w:val="0"/>
        <w:jc w:val="center"/>
        <w:rPr>
          <w:b/>
          <w:sz w:val="30"/>
        </w:rPr>
      </w:pPr>
    </w:p>
    <w:p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FOR THE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SOUTHERN DISTRICT OF TEXAS</w:t>
      </w:r>
    </w:p>
    <w:p w:rsidR="006E3CEA" w:rsidRPr="00CB03B8" w:rsidRDefault="006E3CEA" w:rsidP="006E3CEA">
      <w:pPr>
        <w:widowControl w:val="0"/>
        <w:tabs>
          <w:tab w:val="center" w:pos="4680"/>
        </w:tabs>
        <w:jc w:val="center"/>
        <w:rPr>
          <w:b/>
        </w:rPr>
      </w:pPr>
    </w:p>
    <w:p w:rsidR="006E3CEA" w:rsidRPr="00CB03B8" w:rsidRDefault="00E51A7B" w:rsidP="006E3CEA">
      <w:pPr>
        <w:widowControl w:val="0"/>
        <w:tabs>
          <w:tab w:val="center" w:pos="4680"/>
        </w:tabs>
        <w:jc w:val="center"/>
        <w:rPr>
          <w:b/>
          <w:sz w:val="30"/>
        </w:rPr>
      </w:pPr>
      <w:r>
        <w:rPr>
          <w:b/>
          <w:sz w:val="30"/>
        </w:rPr>
        <w:t>HOUSTON</w:t>
      </w:r>
      <w:r w:rsidR="006E3CEA" w:rsidRPr="00CB03B8">
        <w:rPr>
          <w:b/>
          <w:sz w:val="30"/>
        </w:rPr>
        <w:t>, TEXAS</w:t>
      </w:r>
    </w:p>
    <w:p w:rsidR="001724CC" w:rsidRPr="00CB03B8" w:rsidRDefault="001724CC" w:rsidP="006E3CEA">
      <w:pPr>
        <w:widowControl w:val="0"/>
        <w:jc w:val="center"/>
        <w:rPr>
          <w:b/>
        </w:rPr>
      </w:pPr>
    </w:p>
    <w:p w:rsidR="001724CC" w:rsidRPr="00CB03B8" w:rsidRDefault="001724CC" w:rsidP="006E3CEA">
      <w:pPr>
        <w:widowControl w:val="0"/>
        <w:jc w:val="center"/>
        <w:rPr>
          <w:b/>
        </w:rPr>
      </w:pPr>
    </w:p>
    <w:p w:rsidR="000655FA" w:rsidRPr="00CB03B8" w:rsidRDefault="000655FA" w:rsidP="000655FA">
      <w:pPr>
        <w:widowControl w:val="0"/>
        <w:jc w:val="center"/>
        <w:rPr>
          <w:sz w:val="28"/>
        </w:rPr>
      </w:pPr>
      <w:r w:rsidRPr="00CB03B8">
        <w:rPr>
          <w:sz w:val="28"/>
        </w:rPr>
        <w:t>Your completed application for this position will include the following:</w:t>
      </w:r>
    </w:p>
    <w:p w:rsidR="000655FA" w:rsidRPr="00CB03B8" w:rsidRDefault="000655FA" w:rsidP="000655FA">
      <w:pPr>
        <w:widowControl w:val="0"/>
        <w:ind w:left="720"/>
        <w:rPr>
          <w:sz w:val="28"/>
        </w:rPr>
      </w:pPr>
    </w:p>
    <w:p w:rsidR="000655FA" w:rsidRPr="00CB03B8" w:rsidRDefault="000655FA" w:rsidP="000655FA">
      <w:pPr>
        <w:pStyle w:val="ListParagraph"/>
        <w:widowControl w:val="0"/>
        <w:numPr>
          <w:ilvl w:val="0"/>
          <w:numId w:val="2"/>
        </w:numPr>
        <w:ind w:left="1440"/>
        <w:rPr>
          <w:sz w:val="28"/>
        </w:rPr>
      </w:pPr>
      <w:r w:rsidRPr="00CB03B8">
        <w:rPr>
          <w:sz w:val="28"/>
        </w:rPr>
        <w:t>One original questionnaire, completed and signed, with a recent 2</w:t>
      </w:r>
      <w:r w:rsidR="0033761D" w:rsidRPr="00CB03B8">
        <w:rPr>
          <w:sz w:val="28"/>
        </w:rPr>
        <w:t xml:space="preserve"> ½</w:t>
      </w:r>
      <w:r w:rsidRPr="00CB03B8">
        <w:rPr>
          <w:sz w:val="28"/>
        </w:rPr>
        <w:t>” x 3” color photo of you attached to the front</w:t>
      </w:r>
      <w:r w:rsidR="0033761D" w:rsidRPr="00CB03B8">
        <w:rPr>
          <w:sz w:val="28"/>
        </w:rPr>
        <w:t xml:space="preserve"> with supplemental materials, unbound.</w:t>
      </w:r>
      <w:r w:rsidR="0033761D" w:rsidRPr="00CB03B8">
        <w:rPr>
          <w:rStyle w:val="FootnoteReference"/>
          <w:sz w:val="28"/>
        </w:rPr>
        <w:footnoteReference w:id="1"/>
      </w:r>
    </w:p>
    <w:p w:rsidR="000655FA" w:rsidRPr="00CB03B8" w:rsidRDefault="003F2E21" w:rsidP="0033761D">
      <w:pPr>
        <w:pStyle w:val="ListParagraph"/>
        <w:widowControl w:val="0"/>
        <w:numPr>
          <w:ilvl w:val="0"/>
          <w:numId w:val="2"/>
        </w:numPr>
        <w:ind w:left="1440"/>
        <w:rPr>
          <w:sz w:val="28"/>
        </w:rPr>
      </w:pPr>
      <w:r>
        <w:rPr>
          <w:sz w:val="28"/>
        </w:rPr>
        <w:t>Twelve</w:t>
      </w:r>
      <w:r w:rsidR="000655FA" w:rsidRPr="00CB03B8">
        <w:rPr>
          <w:sz w:val="28"/>
        </w:rPr>
        <w:t xml:space="preserve"> </w:t>
      </w:r>
      <w:r w:rsidR="0033761D" w:rsidRPr="00CB03B8">
        <w:rPr>
          <w:sz w:val="28"/>
        </w:rPr>
        <w:t xml:space="preserve">bound </w:t>
      </w:r>
      <w:r w:rsidR="000655FA" w:rsidRPr="00CB03B8">
        <w:rPr>
          <w:sz w:val="28"/>
        </w:rPr>
        <w:t>copies of the completed and signed questionnaire</w:t>
      </w:r>
      <w:r w:rsidR="0033761D" w:rsidRPr="00CB03B8">
        <w:rPr>
          <w:sz w:val="28"/>
        </w:rPr>
        <w:t xml:space="preserve"> and supplemental materials.</w:t>
      </w:r>
      <w:r w:rsidR="0033761D" w:rsidRPr="00CB03B8">
        <w:rPr>
          <w:rStyle w:val="FootnoteReference"/>
          <w:sz w:val="28"/>
        </w:rPr>
        <w:footnoteReference w:id="2"/>
      </w: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r w:rsidRPr="00CB03B8">
        <w:rPr>
          <w:b/>
        </w:rPr>
        <w:t xml:space="preserve">All materials must be submitted </w:t>
      </w:r>
      <w:r w:rsidR="0033761D" w:rsidRPr="00CB03B8">
        <w:rPr>
          <w:b/>
        </w:rPr>
        <w:t xml:space="preserve">on or before 5:00 p.m., </w:t>
      </w:r>
      <w:r w:rsidR="003F2E21">
        <w:rPr>
          <w:b/>
        </w:rPr>
        <w:t xml:space="preserve">February </w:t>
      </w:r>
      <w:r w:rsidR="00DA5545">
        <w:rPr>
          <w:b/>
        </w:rPr>
        <w:t>20</w:t>
      </w:r>
      <w:bookmarkStart w:id="0" w:name="_GoBack"/>
      <w:bookmarkEnd w:id="0"/>
      <w:r w:rsidR="00E51A7B">
        <w:rPr>
          <w:b/>
        </w:rPr>
        <w:t>, 2018</w:t>
      </w:r>
      <w:r w:rsidR="00C51E0B">
        <w:rPr>
          <w:b/>
        </w:rPr>
        <w:t xml:space="preserve"> </w:t>
      </w:r>
      <w:r w:rsidRPr="00CB03B8">
        <w:rPr>
          <w:b/>
        </w:rPr>
        <w:t>to:</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b/>
        </w:rPr>
      </w:pPr>
      <w:r w:rsidRPr="00CB03B8">
        <w:rPr>
          <w:b/>
        </w:rPr>
        <w:t>Office of the United States District Clerk</w:t>
      </w:r>
    </w:p>
    <w:p w:rsidR="001724CC" w:rsidRPr="00CB03B8" w:rsidRDefault="001724CC" w:rsidP="006E3CEA">
      <w:pPr>
        <w:widowControl w:val="0"/>
        <w:tabs>
          <w:tab w:val="center" w:pos="4680"/>
        </w:tabs>
        <w:jc w:val="center"/>
        <w:rPr>
          <w:b/>
        </w:rPr>
      </w:pPr>
      <w:r w:rsidRPr="00CB03B8">
        <w:rPr>
          <w:b/>
        </w:rPr>
        <w:t>Southern District of Texas</w:t>
      </w:r>
    </w:p>
    <w:p w:rsidR="001724CC" w:rsidRPr="00CB03B8" w:rsidRDefault="001724CC" w:rsidP="006E3CEA">
      <w:pPr>
        <w:widowControl w:val="0"/>
        <w:tabs>
          <w:tab w:val="center" w:pos="4680"/>
        </w:tabs>
        <w:jc w:val="center"/>
        <w:rPr>
          <w:b/>
        </w:rPr>
      </w:pPr>
      <w:r w:rsidRPr="00CB03B8">
        <w:rPr>
          <w:b/>
        </w:rPr>
        <w:t>Attention: Magistrate Judge Merit Selection Committee</w:t>
      </w:r>
    </w:p>
    <w:p w:rsidR="00E51A7B" w:rsidRPr="00E51A7B" w:rsidRDefault="00E51A7B" w:rsidP="00E51A7B">
      <w:pPr>
        <w:widowControl w:val="0"/>
        <w:jc w:val="center"/>
        <w:rPr>
          <w:b/>
        </w:rPr>
      </w:pPr>
      <w:r w:rsidRPr="00E51A7B">
        <w:rPr>
          <w:b/>
        </w:rPr>
        <w:t>515 Rusk Street, Room 1215</w:t>
      </w:r>
    </w:p>
    <w:p w:rsidR="001724CC" w:rsidRDefault="00E51A7B" w:rsidP="00E51A7B">
      <w:pPr>
        <w:widowControl w:val="0"/>
        <w:jc w:val="center"/>
        <w:rPr>
          <w:b/>
        </w:rPr>
      </w:pPr>
      <w:r w:rsidRPr="00E51A7B">
        <w:rPr>
          <w:b/>
        </w:rPr>
        <w:t>Houston, TX 77002</w:t>
      </w:r>
    </w:p>
    <w:p w:rsidR="00E51A7B" w:rsidRPr="00CB03B8" w:rsidRDefault="00E51A7B" w:rsidP="00E51A7B">
      <w:pPr>
        <w:widowControl w:val="0"/>
        <w:jc w:val="center"/>
        <w:rPr>
          <w:b/>
        </w:rPr>
      </w:pPr>
    </w:p>
    <w:p w:rsidR="000655FA" w:rsidRPr="00CB03B8" w:rsidRDefault="000655FA" w:rsidP="000655FA">
      <w:pPr>
        <w:widowControl w:val="0"/>
        <w:tabs>
          <w:tab w:val="center" w:pos="4680"/>
        </w:tabs>
        <w:jc w:val="center"/>
        <w:rPr>
          <w:b/>
        </w:rPr>
      </w:pPr>
      <w:r w:rsidRPr="00CB03B8">
        <w:rPr>
          <w:b/>
        </w:rPr>
        <w:t>Any materials received after this time will not be considered.</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sz w:val="20"/>
        </w:rPr>
      </w:pPr>
    </w:p>
    <w:p w:rsidR="001724CC" w:rsidRPr="00CB03B8" w:rsidRDefault="001724CC" w:rsidP="006E3CEA">
      <w:pPr>
        <w:widowControl w:val="0"/>
        <w:jc w:val="center"/>
        <w:rPr>
          <w:sz w:val="20"/>
        </w:rPr>
      </w:pPr>
    </w:p>
    <w:p w:rsidR="001D718C" w:rsidRPr="00CB03B8" w:rsidRDefault="001D718C">
      <w:r w:rsidRPr="00CB03B8">
        <w:br w:type="page"/>
      </w:r>
    </w:p>
    <w:p w:rsidR="00E51A7B" w:rsidRPr="00E51A7B" w:rsidRDefault="001724CC" w:rsidP="00E51A7B">
      <w:pPr>
        <w:widowControl w:val="0"/>
        <w:tabs>
          <w:tab w:val="center" w:pos="4680"/>
        </w:tabs>
        <w:jc w:val="center"/>
        <w:rPr>
          <w:b/>
        </w:rPr>
      </w:pPr>
      <w:r w:rsidRPr="00E51A7B">
        <w:rPr>
          <w:b/>
        </w:rPr>
        <w:lastRenderedPageBreak/>
        <w:t>QUESTIONNAIRE FOR PROSPECTIVE</w:t>
      </w:r>
      <w:r w:rsidR="00E51A7B" w:rsidRPr="00E51A7B">
        <w:rPr>
          <w:b/>
        </w:rPr>
        <w:t xml:space="preserve"> </w:t>
      </w:r>
      <w:r w:rsidRPr="00E51A7B">
        <w:rPr>
          <w:b/>
        </w:rPr>
        <w:t xml:space="preserve">NOMINEES FOR </w:t>
      </w:r>
    </w:p>
    <w:p w:rsidR="001724CC" w:rsidRPr="00E51A7B" w:rsidRDefault="001724CC" w:rsidP="00E51A7B">
      <w:pPr>
        <w:widowControl w:val="0"/>
        <w:tabs>
          <w:tab w:val="center" w:pos="4680"/>
        </w:tabs>
        <w:jc w:val="center"/>
        <w:rPr>
          <w:b/>
        </w:rPr>
      </w:pPr>
      <w:r w:rsidRPr="00E51A7B">
        <w:rPr>
          <w:b/>
        </w:rPr>
        <w:t>UNITED STATES MAGISTRATE JUDGE</w:t>
      </w:r>
    </w:p>
    <w:p w:rsidR="00AA44EB" w:rsidRPr="00E51A7B" w:rsidRDefault="00E51A7B" w:rsidP="000910F7">
      <w:pPr>
        <w:widowControl w:val="0"/>
        <w:tabs>
          <w:tab w:val="center" w:pos="4680"/>
        </w:tabs>
        <w:jc w:val="center"/>
        <w:rPr>
          <w:u w:val="single"/>
        </w:rPr>
      </w:pPr>
      <w:r w:rsidRPr="00E51A7B">
        <w:rPr>
          <w:b/>
          <w:u w:val="single"/>
        </w:rPr>
        <w:t xml:space="preserve">HOUSTON </w:t>
      </w:r>
      <w:r w:rsidR="00AA44EB" w:rsidRPr="00E51A7B">
        <w:rPr>
          <w:b/>
          <w:u w:val="single"/>
        </w:rPr>
        <w:t>DIVISION</w:t>
      </w:r>
      <w:r w:rsidRPr="00E51A7B">
        <w:rPr>
          <w:b/>
          <w:u w:val="single"/>
        </w:rPr>
        <w:t xml:space="preserve">, POSTED </w:t>
      </w:r>
      <w:r w:rsidR="003F2E21">
        <w:rPr>
          <w:b/>
          <w:u w:val="single"/>
        </w:rPr>
        <w:t>DECEMBER 19,</w:t>
      </w:r>
      <w:r w:rsidRPr="00E51A7B">
        <w:rPr>
          <w:b/>
          <w:u w:val="single"/>
        </w:rPr>
        <w:t xml:space="preserve"> 201</w:t>
      </w:r>
      <w:r w:rsidR="003F2E21">
        <w:rPr>
          <w:b/>
          <w:u w:val="single"/>
        </w:rPr>
        <w:t>7</w:t>
      </w:r>
    </w:p>
    <w:p w:rsidR="001724CC" w:rsidRPr="00CB03B8" w:rsidRDefault="001724CC">
      <w:pPr>
        <w:widowControl w:val="0"/>
      </w:pPr>
    </w:p>
    <w:p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inch  recent photograph of yourself to </w:t>
      </w:r>
      <w:r w:rsidR="00806FC8" w:rsidRPr="00CB03B8">
        <w:t>the original application.</w:t>
      </w:r>
    </w:p>
    <w:p w:rsidR="00D021CB" w:rsidRPr="00CB03B8" w:rsidRDefault="00D021CB" w:rsidP="00D021CB">
      <w:pPr>
        <w:pStyle w:val="Level1"/>
        <w:numPr>
          <w:ilvl w:val="0"/>
          <w:numId w:val="1"/>
        </w:numPr>
        <w:spacing w:after="260"/>
        <w:ind w:left="720" w:hanging="720"/>
      </w:pPr>
      <w:r w:rsidRPr="00CB03B8">
        <w:t>Full name:</w:t>
      </w:r>
    </w:p>
    <w:p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rsidR="001724CC" w:rsidRPr="00CB03B8" w:rsidRDefault="001724CC">
      <w:pPr>
        <w:pStyle w:val="Level1"/>
        <w:numPr>
          <w:ilvl w:val="0"/>
          <w:numId w:val="1"/>
        </w:numPr>
        <w:spacing w:after="260"/>
        <w:ind w:left="720" w:hanging="720"/>
      </w:pPr>
      <w:r w:rsidRPr="00CB03B8">
        <w:t>Date and place of birth.</w:t>
      </w:r>
    </w:p>
    <w:p w:rsidR="001724CC" w:rsidRPr="00CB03B8" w:rsidRDefault="001724CC">
      <w:pPr>
        <w:pStyle w:val="Level1"/>
        <w:numPr>
          <w:ilvl w:val="0"/>
          <w:numId w:val="1"/>
        </w:numPr>
        <w:spacing w:after="260"/>
        <w:ind w:left="720" w:hanging="720"/>
      </w:pPr>
      <w:r w:rsidRPr="00CB03B8">
        <w:t>Are you a naturalized citizen? If so, give date and place of naturalization.</w:t>
      </w:r>
    </w:p>
    <w:p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rsidR="001724CC" w:rsidRPr="00CB03B8" w:rsidRDefault="001724CC">
      <w:pPr>
        <w:pStyle w:val="Level1"/>
        <w:widowControl/>
        <w:numPr>
          <w:ilvl w:val="0"/>
          <w:numId w:val="1"/>
        </w:numPr>
        <w:spacing w:after="260"/>
        <w:ind w:left="720" w:hanging="720"/>
      </w:pPr>
      <w:r w:rsidRPr="00CB03B8">
        <w:t>Describe chronologically your legal and other experience since your graduation from law school, including:</w:t>
      </w:r>
    </w:p>
    <w:p w:rsidR="001724CC" w:rsidRPr="00CB03B8" w:rsidRDefault="001724CC">
      <w:pPr>
        <w:pStyle w:val="Level2"/>
        <w:widowControl/>
        <w:numPr>
          <w:ilvl w:val="1"/>
          <w:numId w:val="1"/>
        </w:numPr>
        <w:spacing w:after="260"/>
        <w:ind w:left="1440" w:hanging="720"/>
      </w:pPr>
      <w:r w:rsidRPr="00CB03B8">
        <w:lastRenderedPageBreak/>
        <w:tab/>
      </w:r>
      <w:r w:rsidR="00BD4340" w:rsidRPr="00CB03B8">
        <w:t>W</w:t>
      </w:r>
      <w:r w:rsidRPr="00CB03B8">
        <w:t>hether you served as law clerk to a judge, and if so, the name of the judge, the court, and the dates of the period you were a clerk.</w:t>
      </w:r>
    </w:p>
    <w:p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rsidR="003E58E2" w:rsidRPr="00CB03B8" w:rsidRDefault="003E58E2" w:rsidP="0047368A">
      <w:pPr>
        <w:pStyle w:val="Level1"/>
        <w:widowControl/>
        <w:numPr>
          <w:ilvl w:val="0"/>
          <w:numId w:val="1"/>
        </w:numPr>
        <w:spacing w:after="260"/>
        <w:ind w:left="720" w:hanging="720"/>
      </w:pPr>
      <w:r w:rsidRPr="00CB03B8">
        <w:t>Practice of law:</w:t>
      </w:r>
    </w:p>
    <w:p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rsidR="001724CC" w:rsidRPr="00CB03B8" w:rsidRDefault="001724CC">
      <w:pPr>
        <w:pStyle w:val="Level3"/>
        <w:keepNext/>
        <w:keepLines/>
        <w:widowControl/>
        <w:numPr>
          <w:ilvl w:val="2"/>
          <w:numId w:val="1"/>
        </w:numPr>
        <w:spacing w:after="260"/>
        <w:ind w:left="2160" w:hanging="720"/>
      </w:pPr>
      <w:r w:rsidRPr="00CB03B8">
        <w:tab/>
        <w:t>Federal Courts.</w:t>
      </w:r>
    </w:p>
    <w:p w:rsidR="001724CC" w:rsidRPr="00CB03B8" w:rsidRDefault="001724CC">
      <w:pPr>
        <w:pStyle w:val="Level3"/>
        <w:keepNext/>
        <w:keepLines/>
        <w:widowControl/>
        <w:numPr>
          <w:ilvl w:val="2"/>
          <w:numId w:val="1"/>
        </w:numPr>
        <w:spacing w:after="260"/>
        <w:ind w:left="2160" w:hanging="720"/>
      </w:pPr>
      <w:r w:rsidRPr="00CB03B8">
        <w:tab/>
        <w:t>State Courts of record.</w:t>
      </w:r>
    </w:p>
    <w:p w:rsidR="001724CC" w:rsidRPr="00CB03B8" w:rsidRDefault="001724CC">
      <w:pPr>
        <w:pStyle w:val="Level3"/>
        <w:keepLines/>
        <w:widowControl/>
        <w:numPr>
          <w:ilvl w:val="2"/>
          <w:numId w:val="1"/>
        </w:numPr>
        <w:spacing w:after="260"/>
        <w:ind w:left="2160" w:hanging="720"/>
      </w:pPr>
      <w:r w:rsidRPr="00CB03B8">
        <w:tab/>
        <w:t>Other Courts.</w:t>
      </w:r>
    </w:p>
    <w:p w:rsidR="001724CC" w:rsidRPr="00CB03B8" w:rsidRDefault="001724CC">
      <w:pPr>
        <w:pStyle w:val="Level2"/>
        <w:widowControl/>
        <w:numPr>
          <w:ilvl w:val="1"/>
          <w:numId w:val="1"/>
        </w:numPr>
        <w:spacing w:after="260"/>
        <w:ind w:left="1440" w:hanging="720"/>
      </w:pPr>
      <w:r w:rsidRPr="00CB03B8">
        <w:tab/>
        <w:t>What percentage of your litigation was</w:t>
      </w:r>
    </w:p>
    <w:p w:rsidR="001724CC" w:rsidRPr="00CB03B8" w:rsidRDefault="001724CC">
      <w:pPr>
        <w:pStyle w:val="Level3"/>
        <w:widowControl/>
        <w:numPr>
          <w:ilvl w:val="2"/>
          <w:numId w:val="1"/>
        </w:numPr>
        <w:spacing w:after="260"/>
        <w:ind w:left="2160" w:hanging="720"/>
      </w:pPr>
      <w:r w:rsidRPr="00CB03B8">
        <w:tab/>
        <w:t>Civil</w:t>
      </w:r>
    </w:p>
    <w:p w:rsidR="001724CC" w:rsidRPr="00CB03B8" w:rsidRDefault="001724CC">
      <w:pPr>
        <w:pStyle w:val="Level3"/>
        <w:widowControl/>
        <w:numPr>
          <w:ilvl w:val="2"/>
          <w:numId w:val="1"/>
        </w:numPr>
        <w:spacing w:after="260"/>
        <w:ind w:left="2160" w:hanging="720"/>
      </w:pPr>
      <w:r w:rsidRPr="00CB03B8">
        <w:tab/>
        <w:t>Criminal</w:t>
      </w:r>
    </w:p>
    <w:p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rsidR="001724CC" w:rsidRPr="00CB03B8" w:rsidRDefault="001724CC">
      <w:pPr>
        <w:pStyle w:val="Level2"/>
        <w:widowControl/>
        <w:numPr>
          <w:ilvl w:val="1"/>
          <w:numId w:val="1"/>
        </w:numPr>
        <w:spacing w:after="260"/>
        <w:ind w:left="1440" w:hanging="720"/>
      </w:pPr>
      <w:r w:rsidRPr="00CB03B8">
        <w:lastRenderedPageBreak/>
        <w:tab/>
        <w:t>What percentage of these trials was</w:t>
      </w:r>
    </w:p>
    <w:p w:rsidR="001724CC" w:rsidRPr="00CB03B8" w:rsidRDefault="001724CC">
      <w:pPr>
        <w:pStyle w:val="Level3"/>
        <w:widowControl/>
        <w:numPr>
          <w:ilvl w:val="2"/>
          <w:numId w:val="1"/>
        </w:numPr>
        <w:spacing w:after="260"/>
        <w:ind w:left="2160" w:hanging="720"/>
      </w:pPr>
      <w:r w:rsidRPr="00CB03B8">
        <w:tab/>
        <w:t>Jury.</w:t>
      </w:r>
    </w:p>
    <w:p w:rsidR="001724CC" w:rsidRPr="00CB03B8" w:rsidRDefault="001724CC">
      <w:pPr>
        <w:pStyle w:val="Level3"/>
        <w:widowControl/>
        <w:numPr>
          <w:ilvl w:val="2"/>
          <w:numId w:val="1"/>
        </w:numPr>
        <w:spacing w:after="260"/>
        <w:ind w:left="2160" w:hanging="720"/>
      </w:pPr>
      <w:r w:rsidRPr="00CB03B8">
        <w:tab/>
        <w:t>Non-jury.</w:t>
      </w:r>
    </w:p>
    <w:p w:rsidR="001724CC" w:rsidRPr="00CB03B8" w:rsidRDefault="001724CC">
      <w:pPr>
        <w:pStyle w:val="Level1"/>
        <w:widowControl/>
        <w:numPr>
          <w:ilvl w:val="0"/>
          <w:numId w:val="1"/>
        </w:numPr>
        <w:spacing w:after="260"/>
        <w:ind w:left="720" w:hanging="720"/>
      </w:pPr>
      <w:r w:rsidRPr="00CB03B8">
        <w:t>Summarize your experience in court prior to the foregoing five year period, indicating as to that period:</w:t>
      </w:r>
    </w:p>
    <w:p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more or less frequent.</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11 (b) and (c).</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rsidR="001724CC" w:rsidRPr="00CB03B8" w:rsidRDefault="001724CC">
      <w:pPr>
        <w:pStyle w:val="Level1"/>
        <w:widowControl/>
        <w:numPr>
          <w:ilvl w:val="0"/>
          <w:numId w:val="1"/>
        </w:numPr>
        <w:spacing w:after="260"/>
        <w:ind w:left="720" w:hanging="720"/>
      </w:pPr>
      <w:r w:rsidRPr="00CB03B8">
        <w:t>Experience in litigation.</w:t>
      </w:r>
    </w:p>
    <w:p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rsidR="0047368A" w:rsidRPr="00CB03B8" w:rsidRDefault="0047368A" w:rsidP="0047368A">
      <w:pPr>
        <w:pStyle w:val="Level1"/>
        <w:widowControl/>
        <w:numPr>
          <w:ilvl w:val="0"/>
          <w:numId w:val="1"/>
        </w:numPr>
        <w:spacing w:after="260"/>
        <w:ind w:left="720" w:hanging="720"/>
      </w:pPr>
      <w:r w:rsidRPr="00CB03B8">
        <w:t>Judicial Office:</w:t>
      </w:r>
    </w:p>
    <w:p w:rsidR="001724CC" w:rsidRPr="00CB03B8" w:rsidRDefault="001724CC" w:rsidP="0047368A">
      <w:pPr>
        <w:pStyle w:val="Level1"/>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rsidR="001724CC" w:rsidRPr="00CB03B8" w:rsidRDefault="001724CC">
      <w:pPr>
        <w:spacing w:after="260"/>
        <w:ind w:left="1440" w:hanging="720"/>
      </w:pPr>
      <w:r w:rsidRPr="00CB03B8">
        <w:lastRenderedPageBreak/>
        <w:t>(b)</w:t>
      </w:r>
      <w:r w:rsidRPr="00CB03B8">
        <w:tab/>
        <w:t>As a judge, have you participated in any proceeding in which you had a stock or other financial interest in one of the parties or in the matter in controversy? If so, please provide details.</w:t>
      </w:r>
    </w:p>
    <w:p w:rsidR="001724CC" w:rsidRPr="00CB03B8" w:rsidRDefault="001724CC">
      <w:pPr>
        <w:spacing w:after="260"/>
        <w:ind w:left="1440" w:hanging="720"/>
      </w:pPr>
      <w:r w:rsidRPr="00CB03B8">
        <w:t>(c)</w:t>
      </w:r>
      <w:r w:rsidRPr="00CB03B8">
        <w:tab/>
        <w:t>Is there a rule or custom in your court as to judges sitting on such cases? If so, state the rule or custom and whether or not you have complied with it.</w:t>
      </w:r>
    </w:p>
    <w:p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rsidR="001724CC" w:rsidRPr="00CB03B8" w:rsidRDefault="001724CC">
      <w:pPr>
        <w:spacing w:after="260"/>
        <w:ind w:left="1440" w:hanging="720"/>
      </w:pPr>
      <w:r w:rsidRPr="00CB03B8">
        <w:t>(f)</w:t>
      </w:r>
      <w:r w:rsidRPr="00CB03B8">
        <w:tab/>
        <w:t>Describe ten of the most significant opinions you have written, or attach copies of them to your answers.  Give the citations if the opinions were reported, as well as citations to any appellate review of such opinion.</w:t>
      </w:r>
    </w:p>
    <w:p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rsidR="001724CC" w:rsidRPr="00CB03B8" w:rsidRDefault="001724CC">
      <w:pPr>
        <w:pStyle w:val="Level1"/>
        <w:widowControl/>
        <w:numPr>
          <w:ilvl w:val="0"/>
          <w:numId w:val="1"/>
        </w:numPr>
        <w:spacing w:after="260"/>
        <w:ind w:left="720" w:hanging="720"/>
      </w:pPr>
      <w:r w:rsidRPr="00CB03B8">
        <w:t xml:space="preserve">Have you ever been arrested, charged, or held by federal, state, or other law enforcement authorities for violation of any federal law or regulation, state law or regulations, county or municipal law, regulation or ordinance? If so, give details.  Do not include traffic </w:t>
      </w:r>
      <w:r w:rsidRPr="00CB03B8">
        <w:lastRenderedPageBreak/>
        <w:t>violations for which a fine of $200.00 or less was imposed</w:t>
      </w:r>
      <w:r w:rsidR="00FD0F29" w:rsidRPr="00CB03B8">
        <w:t xml:space="preserve"> unless it also included a jail sentence</w:t>
      </w:r>
      <w:r w:rsidRPr="00CB03B8">
        <w:t>.</w:t>
      </w:r>
    </w:p>
    <w:p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rsidR="001724CC" w:rsidRPr="00CB03B8" w:rsidRDefault="001724CC" w:rsidP="0047368A">
      <w:pPr>
        <w:pStyle w:val="Level1"/>
        <w:widowControl/>
        <w:spacing w:after="260"/>
        <w:ind w:left="720"/>
      </w:pPr>
      <w:r w:rsidRPr="00CB03B8">
        <w:t>(a)</w:t>
      </w:r>
      <w:r w:rsidRPr="00CB03B8">
        <w:tab/>
        <w:t>What is the present state of your health?</w:t>
      </w:r>
    </w:p>
    <w:p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rsidR="00D021CB" w:rsidRPr="00CB03B8" w:rsidRDefault="00D021CB" w:rsidP="00D021CB">
      <w:pPr>
        <w:spacing w:after="260"/>
        <w:ind w:left="1440" w:hanging="720"/>
      </w:pPr>
      <w:r w:rsidRPr="00CB03B8">
        <w:t>(c)</w:t>
      </w:r>
      <w:r w:rsidRPr="00CB03B8">
        <w:tab/>
        <w:t>Have you in the past ten years (</w:t>
      </w:r>
      <w:proofErr w:type="spellStart"/>
      <w:r w:rsidRPr="00CB03B8">
        <w:t>i</w:t>
      </w:r>
      <w:proofErr w:type="spellEnd"/>
      <w:r w:rsidRPr="00CB03B8">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rsidR="00D021CB" w:rsidRPr="00CB03B8" w:rsidRDefault="00D021CB">
      <w:pPr>
        <w:spacing w:after="260"/>
        <w:ind w:left="1440" w:hanging="720"/>
      </w:pPr>
      <w:r w:rsidRPr="00CB03B8">
        <w:lastRenderedPageBreak/>
        <w:t>(h)</w:t>
      </w:r>
      <w:r w:rsidRPr="00CB03B8">
        <w:tab/>
        <w:t>Have you ever been treated for or suffered from any form of mental illness? If so, give details.</w:t>
      </w:r>
    </w:p>
    <w:p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rsidR="001724CC" w:rsidRPr="00CB03B8" w:rsidRDefault="001724CC" w:rsidP="00806FC8">
      <w:pPr>
        <w:keepNext/>
        <w:keepLines/>
        <w:tabs>
          <w:tab w:val="center" w:pos="4680"/>
        </w:tabs>
        <w:spacing w:after="260"/>
      </w:pPr>
      <w:r w:rsidRPr="00CB03B8">
        <w:lastRenderedPageBreak/>
        <w:tab/>
      </w:r>
      <w:r w:rsidRPr="00CB03B8">
        <w:rPr>
          <w:b/>
          <w:u w:val="single"/>
        </w:rPr>
        <w:t>Waiver</w:t>
      </w:r>
    </w:p>
    <w:p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rsidR="00960783" w:rsidRPr="00CB03B8" w:rsidRDefault="00960783" w:rsidP="00806FC8">
      <w:pPr>
        <w:keepNext/>
        <w:keepLines/>
        <w:spacing w:after="260"/>
        <w:rPr>
          <w:szCs w:val="24"/>
        </w:rPr>
      </w:pPr>
      <w:r w:rsidRPr="00CB03B8">
        <w:t>I declare under penalty of perjury that the foregoing is true and correct.</w:t>
      </w:r>
    </w:p>
    <w:p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Signature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CB03B8">
              <w:rPr>
                <w:szCs w:val="24"/>
              </w:rPr>
              <w:t>Date</w:t>
            </w:r>
          </w:p>
        </w:tc>
      </w:tr>
    </w:tbl>
    <w:p w:rsidR="0000297A" w:rsidRPr="0000297A" w:rsidRDefault="0000297A" w:rsidP="0000297A">
      <w:pPr>
        <w:widowControl w:val="0"/>
        <w:spacing w:line="0" w:lineRule="atLeast"/>
        <w:rPr>
          <w:szCs w:val="24"/>
        </w:rPr>
      </w:pPr>
    </w:p>
    <w:sectPr w:rsidR="0000297A" w:rsidRPr="0000297A" w:rsidSect="00BC7103">
      <w:headerReference w:type="even" r:id="rId9"/>
      <w:headerReference w:type="default" r:id="rId10"/>
      <w:footerReference w:type="even" r:id="rId11"/>
      <w:footerReference w:type="default" r:id="rId12"/>
      <w:type w:val="continuous"/>
      <w:pgSz w:w="12240" w:h="15840"/>
      <w:pgMar w:top="1920" w:right="1440" w:bottom="1830" w:left="1440" w:header="1440" w:footer="10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C0" w:rsidRDefault="00F315C0">
      <w:r>
        <w:separator/>
      </w:r>
    </w:p>
  </w:endnote>
  <w:endnote w:type="continuationSeparator" w:id="0">
    <w:p w:rsidR="00F315C0" w:rsidRDefault="00F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53" w:rsidRPr="00B50253" w:rsidRDefault="00B50253" w:rsidP="00B50253">
    <w:pPr>
      <w:pStyle w:val="Footer"/>
      <w:jc w:val="right"/>
      <w:rPr>
        <w:sz w:val="10"/>
      </w:rPr>
    </w:pPr>
    <w:r w:rsidRPr="00B50253">
      <w:rPr>
        <w:sz w:val="10"/>
      </w:rPr>
      <w:t xml:space="preserve">Rev. </w:t>
    </w:r>
    <w:r w:rsidR="003F2E21">
      <w:rPr>
        <w:sz w:val="10"/>
      </w:rPr>
      <w:t>December 19,</w:t>
    </w:r>
    <w:r w:rsidRPr="00B50253">
      <w:rPr>
        <w:sz w:val="10"/>
      </w:rPr>
      <w:t xml:space="preserve"> 2017</w:t>
    </w:r>
  </w:p>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C0" w:rsidRDefault="00F315C0">
      <w:r>
        <w:separator/>
      </w:r>
    </w:p>
  </w:footnote>
  <w:footnote w:type="continuationSeparator" w:id="0">
    <w:p w:rsidR="00F315C0" w:rsidRDefault="00F315C0">
      <w:r>
        <w:continuationSeparator/>
      </w:r>
    </w:p>
  </w:footnote>
  <w:footnote w:id="1">
    <w:p w:rsidR="0033761D" w:rsidRDefault="0033761D">
      <w:pPr>
        <w:pStyle w:val="FootnoteText"/>
      </w:pPr>
      <w:r>
        <w:rPr>
          <w:rStyle w:val="FootnoteReference"/>
        </w:rPr>
        <w:footnoteRef/>
      </w:r>
      <w:r>
        <w:t xml:space="preserve"> The original questionnaire and its attachments should not be bound or have any pages stapled.  Paper or binder clips may be used to separate sections or documents, as appropriate.  </w:t>
      </w:r>
    </w:p>
  </w:footnote>
  <w:footnote w:id="2">
    <w:p w:rsidR="0033761D" w:rsidRDefault="0033761D">
      <w:pPr>
        <w:pStyle w:val="FootnoteText"/>
      </w:pPr>
      <w:r>
        <w:rPr>
          <w:rStyle w:val="FootnoteReference"/>
        </w:rPr>
        <w:footnoteRef/>
      </w:r>
      <w:r>
        <w:t xml:space="preserve"> The copies should be bound together in separate and distinct packets.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B9"/>
    <w:rsid w:val="0000297A"/>
    <w:rsid w:val="000655FA"/>
    <w:rsid w:val="00073BF9"/>
    <w:rsid w:val="000910F7"/>
    <w:rsid w:val="000E5E95"/>
    <w:rsid w:val="001724CC"/>
    <w:rsid w:val="001865A3"/>
    <w:rsid w:val="00192F74"/>
    <w:rsid w:val="001D718C"/>
    <w:rsid w:val="00237830"/>
    <w:rsid w:val="00271C0F"/>
    <w:rsid w:val="002B5311"/>
    <w:rsid w:val="00315130"/>
    <w:rsid w:val="0033761D"/>
    <w:rsid w:val="003B1430"/>
    <w:rsid w:val="003D0E1E"/>
    <w:rsid w:val="003E58E2"/>
    <w:rsid w:val="003F2E21"/>
    <w:rsid w:val="00422D55"/>
    <w:rsid w:val="0047368A"/>
    <w:rsid w:val="0048308D"/>
    <w:rsid w:val="004A6DB8"/>
    <w:rsid w:val="004F293C"/>
    <w:rsid w:val="005A013C"/>
    <w:rsid w:val="005A12B4"/>
    <w:rsid w:val="006E3CEA"/>
    <w:rsid w:val="0071537E"/>
    <w:rsid w:val="007A0833"/>
    <w:rsid w:val="007C0503"/>
    <w:rsid w:val="00806FC8"/>
    <w:rsid w:val="00922F73"/>
    <w:rsid w:val="00960783"/>
    <w:rsid w:val="00A4715B"/>
    <w:rsid w:val="00AA44EB"/>
    <w:rsid w:val="00B50253"/>
    <w:rsid w:val="00BA461C"/>
    <w:rsid w:val="00BC7103"/>
    <w:rsid w:val="00BD4340"/>
    <w:rsid w:val="00C51E0B"/>
    <w:rsid w:val="00CB03B8"/>
    <w:rsid w:val="00CC1464"/>
    <w:rsid w:val="00D021CB"/>
    <w:rsid w:val="00DA5545"/>
    <w:rsid w:val="00DF7C53"/>
    <w:rsid w:val="00E16347"/>
    <w:rsid w:val="00E36BB9"/>
    <w:rsid w:val="00E51A7B"/>
    <w:rsid w:val="00E6142C"/>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FFB6-5670-4673-BA99-7AC19772A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2293</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rebekahbriggs</cp:lastModifiedBy>
  <cp:revision>5</cp:revision>
  <cp:lastPrinted>2017-12-18T22:45:00Z</cp:lastPrinted>
  <dcterms:created xsi:type="dcterms:W3CDTF">2017-08-17T19:19:00Z</dcterms:created>
  <dcterms:modified xsi:type="dcterms:W3CDTF">2017-12-18T22:58:00Z</dcterms:modified>
</cp:coreProperties>
</file>