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74EF" w14:textId="77777777" w:rsidR="001D0A4D" w:rsidRPr="0082530C" w:rsidRDefault="001D0A4D" w:rsidP="001D0A4D">
      <w:pPr>
        <w:jc w:val="center"/>
        <w:rPr>
          <w:b/>
          <w:sz w:val="24"/>
          <w:szCs w:val="24"/>
        </w:rPr>
      </w:pPr>
      <w:r w:rsidRPr="0082530C">
        <w:rPr>
          <w:b/>
          <w:sz w:val="24"/>
          <w:szCs w:val="24"/>
        </w:rPr>
        <w:t>IN THE UNITED STATED BANKRUPTCY COURT</w:t>
      </w:r>
    </w:p>
    <w:p w14:paraId="5AACB915" w14:textId="4BB6490B" w:rsidR="001D0A4D" w:rsidRDefault="001D0A4D" w:rsidP="001D0A4D">
      <w:pPr>
        <w:jc w:val="center"/>
        <w:rPr>
          <w:b/>
          <w:sz w:val="24"/>
          <w:szCs w:val="24"/>
        </w:rPr>
      </w:pPr>
      <w:r w:rsidRPr="0082530C">
        <w:rPr>
          <w:b/>
          <w:sz w:val="24"/>
          <w:szCs w:val="24"/>
        </w:rPr>
        <w:t>FOR THE SOUTHERN DISTRICT OF TEXAS</w:t>
      </w:r>
    </w:p>
    <w:p w14:paraId="6636AE37" w14:textId="5AC66C3D" w:rsidR="00134527" w:rsidRDefault="00134527" w:rsidP="001D0A4D">
      <w:pPr>
        <w:jc w:val="center"/>
        <w:rPr>
          <w:b/>
          <w:sz w:val="24"/>
          <w:szCs w:val="24"/>
        </w:rPr>
      </w:pPr>
    </w:p>
    <w:p w14:paraId="09334E75" w14:textId="77777777" w:rsidR="00134527" w:rsidRPr="0082530C" w:rsidRDefault="00134527" w:rsidP="001D0A4D">
      <w:pPr>
        <w:jc w:val="center"/>
        <w:rPr>
          <w:b/>
          <w:sz w:val="24"/>
          <w:szCs w:val="24"/>
        </w:rPr>
      </w:pPr>
    </w:p>
    <w:p w14:paraId="386D18FB" w14:textId="489C4B2E" w:rsidR="00006DD3" w:rsidRPr="0082530C" w:rsidRDefault="001D0A4D" w:rsidP="00F7324C">
      <w:pPr>
        <w:pStyle w:val="BodyText"/>
        <w:spacing w:before="5"/>
        <w:ind w:left="720" w:hanging="360"/>
        <w:jc w:val="center"/>
        <w:rPr>
          <w:b/>
        </w:rPr>
      </w:pPr>
      <w:r w:rsidRPr="0082530C">
        <w:rPr>
          <w:b/>
        </w:rPr>
        <w:t xml:space="preserve">CHAPTER 13 TRUSTEE PROCEDURES FOR </w:t>
      </w:r>
    </w:p>
    <w:p w14:paraId="07B8E249" w14:textId="403D4D79" w:rsidR="00006DD3" w:rsidRPr="0082530C" w:rsidRDefault="001D0A4D" w:rsidP="00F7324C">
      <w:pPr>
        <w:pStyle w:val="BodyText"/>
        <w:spacing w:before="5"/>
        <w:ind w:left="720" w:hanging="360"/>
        <w:jc w:val="center"/>
        <w:rPr>
          <w:b/>
          <w:u w:val="single"/>
        </w:rPr>
      </w:pPr>
      <w:r w:rsidRPr="0082530C">
        <w:rPr>
          <w:b/>
          <w:u w:val="single"/>
        </w:rPr>
        <w:t xml:space="preserve">ADMINISTRATION OF </w:t>
      </w:r>
      <w:r w:rsidR="00E235E3">
        <w:rPr>
          <w:b/>
          <w:u w:val="single"/>
        </w:rPr>
        <w:t>CLAIMS SECURED BY REAL PROPERTY</w:t>
      </w:r>
    </w:p>
    <w:p w14:paraId="1B977FC8" w14:textId="71963657" w:rsidR="00006DD3" w:rsidRPr="0082530C" w:rsidRDefault="0055420C">
      <w:pPr>
        <w:tabs>
          <w:tab w:val="left" w:pos="1635"/>
        </w:tabs>
        <w:spacing w:before="1"/>
        <w:ind w:right="234"/>
        <w:jc w:val="center"/>
        <w:rPr>
          <w:b/>
          <w:sz w:val="24"/>
          <w:szCs w:val="24"/>
        </w:rPr>
      </w:pPr>
      <w:r w:rsidRPr="0082530C">
        <w:rPr>
          <w:b/>
          <w:sz w:val="24"/>
          <w:szCs w:val="24"/>
        </w:rPr>
        <w:t xml:space="preserve">(Last Amended Effective </w:t>
      </w:r>
      <w:r w:rsidR="00AC42BE">
        <w:rPr>
          <w:b/>
          <w:sz w:val="24"/>
          <w:szCs w:val="24"/>
        </w:rPr>
        <w:t xml:space="preserve">June </w:t>
      </w:r>
      <w:r w:rsidR="00134527">
        <w:rPr>
          <w:b/>
          <w:sz w:val="24"/>
          <w:szCs w:val="24"/>
        </w:rPr>
        <w:t>22</w:t>
      </w:r>
      <w:r w:rsidR="00721DF4" w:rsidRPr="0082530C">
        <w:rPr>
          <w:b/>
          <w:sz w:val="24"/>
          <w:szCs w:val="24"/>
        </w:rPr>
        <w:t>, 2022</w:t>
      </w:r>
      <w:r w:rsidR="001D0A4D" w:rsidRPr="0082530C">
        <w:rPr>
          <w:b/>
          <w:sz w:val="24"/>
          <w:szCs w:val="24"/>
        </w:rPr>
        <w:t>)</w:t>
      </w:r>
    </w:p>
    <w:p w14:paraId="47572CDB" w14:textId="77777777" w:rsidR="00F7324C" w:rsidRPr="0082530C" w:rsidRDefault="00F7324C" w:rsidP="00F7324C">
      <w:pPr>
        <w:tabs>
          <w:tab w:val="left" w:pos="1635"/>
        </w:tabs>
        <w:spacing w:before="1"/>
        <w:ind w:right="234"/>
        <w:jc w:val="center"/>
        <w:rPr>
          <w:sz w:val="24"/>
          <w:szCs w:val="24"/>
        </w:rPr>
      </w:pPr>
    </w:p>
    <w:p w14:paraId="0D34F043" w14:textId="77A693DC" w:rsidR="008B0975" w:rsidRPr="0082530C" w:rsidRDefault="005D0300" w:rsidP="00ED6BE4">
      <w:pPr>
        <w:pStyle w:val="ListParagraph"/>
        <w:numPr>
          <w:ilvl w:val="0"/>
          <w:numId w:val="18"/>
        </w:numPr>
        <w:ind w:left="720" w:hanging="720"/>
        <w:jc w:val="both"/>
        <w:rPr>
          <w:sz w:val="24"/>
          <w:szCs w:val="24"/>
        </w:rPr>
      </w:pPr>
      <w:r w:rsidRPr="0082530C">
        <w:rPr>
          <w:sz w:val="24"/>
          <w:szCs w:val="24"/>
        </w:rPr>
        <w:t xml:space="preserve">These </w:t>
      </w:r>
      <w:r w:rsidR="00D132FD">
        <w:rPr>
          <w:sz w:val="24"/>
          <w:szCs w:val="24"/>
        </w:rPr>
        <w:t>P</w:t>
      </w:r>
      <w:r w:rsidR="00797E65">
        <w:rPr>
          <w:sz w:val="24"/>
          <w:szCs w:val="24"/>
        </w:rPr>
        <w:t>rocedures</w:t>
      </w:r>
      <w:r w:rsidR="00E235E3">
        <w:rPr>
          <w:sz w:val="24"/>
          <w:szCs w:val="24"/>
        </w:rPr>
        <w:t xml:space="preserve"> </w:t>
      </w:r>
      <w:r w:rsidR="00134527">
        <w:rPr>
          <w:sz w:val="24"/>
          <w:szCs w:val="24"/>
        </w:rPr>
        <w:t xml:space="preserve">apply </w:t>
      </w:r>
      <w:r w:rsidRPr="0082530C">
        <w:rPr>
          <w:sz w:val="24"/>
          <w:szCs w:val="24"/>
        </w:rPr>
        <w:t xml:space="preserve">to all </w:t>
      </w:r>
      <w:r w:rsidR="00FF447E">
        <w:rPr>
          <w:sz w:val="24"/>
          <w:szCs w:val="24"/>
        </w:rPr>
        <w:t>c</w:t>
      </w:r>
      <w:r w:rsidR="00E235E3">
        <w:rPr>
          <w:sz w:val="24"/>
          <w:szCs w:val="24"/>
        </w:rPr>
        <w:t xml:space="preserve">laims </w:t>
      </w:r>
      <w:r w:rsidR="00FF447E">
        <w:rPr>
          <w:sz w:val="24"/>
          <w:szCs w:val="24"/>
        </w:rPr>
        <w:t>s</w:t>
      </w:r>
      <w:r w:rsidR="00E235E3">
        <w:rPr>
          <w:sz w:val="24"/>
          <w:szCs w:val="24"/>
        </w:rPr>
        <w:t xml:space="preserve">ecured by </w:t>
      </w:r>
      <w:r w:rsidR="00FF447E">
        <w:rPr>
          <w:sz w:val="24"/>
          <w:szCs w:val="24"/>
        </w:rPr>
        <w:t>r</w:t>
      </w:r>
      <w:r w:rsidR="00E235E3">
        <w:rPr>
          <w:sz w:val="24"/>
          <w:szCs w:val="24"/>
        </w:rPr>
        <w:t xml:space="preserve">eal </w:t>
      </w:r>
      <w:r w:rsidR="00FF447E">
        <w:rPr>
          <w:sz w:val="24"/>
          <w:szCs w:val="24"/>
        </w:rPr>
        <w:t>p</w:t>
      </w:r>
      <w:r w:rsidR="00E235E3">
        <w:rPr>
          <w:sz w:val="24"/>
          <w:szCs w:val="24"/>
        </w:rPr>
        <w:t>roperty</w:t>
      </w:r>
      <w:bookmarkStart w:id="0" w:name="_Hlk100468424"/>
      <w:r w:rsidR="00C66FF3">
        <w:rPr>
          <w:sz w:val="24"/>
          <w:szCs w:val="24"/>
        </w:rPr>
        <w:t xml:space="preserve"> that are treated in a chapter 13 plan</w:t>
      </w:r>
      <w:r w:rsidRPr="0082530C">
        <w:rPr>
          <w:sz w:val="24"/>
          <w:szCs w:val="24"/>
        </w:rPr>
        <w:t>.</w:t>
      </w:r>
      <w:bookmarkEnd w:id="0"/>
      <w:r w:rsidRPr="0082530C">
        <w:rPr>
          <w:sz w:val="24"/>
          <w:szCs w:val="24"/>
        </w:rPr>
        <w:t xml:space="preserve"> </w:t>
      </w:r>
    </w:p>
    <w:p w14:paraId="58FA9D0A" w14:textId="77777777" w:rsidR="008B0975" w:rsidRPr="0082530C" w:rsidRDefault="008B0975" w:rsidP="00ED6BE4">
      <w:pPr>
        <w:pStyle w:val="ListParagraph"/>
        <w:tabs>
          <w:tab w:val="left" w:pos="1560"/>
        </w:tabs>
        <w:ind w:left="540" w:right="30" w:firstLine="0"/>
        <w:rPr>
          <w:sz w:val="24"/>
          <w:szCs w:val="24"/>
        </w:rPr>
      </w:pPr>
    </w:p>
    <w:p w14:paraId="42108198" w14:textId="64371840" w:rsidR="004F75F5" w:rsidRPr="0082530C" w:rsidRDefault="00134527" w:rsidP="00ED6BE4">
      <w:pPr>
        <w:pStyle w:val="ListParagraph"/>
        <w:numPr>
          <w:ilvl w:val="0"/>
          <w:numId w:val="18"/>
        </w:numPr>
        <w:ind w:left="720" w:right="30" w:hanging="720"/>
        <w:jc w:val="both"/>
        <w:rPr>
          <w:sz w:val="24"/>
          <w:szCs w:val="24"/>
        </w:rPr>
      </w:pPr>
      <w:r>
        <w:rPr>
          <w:sz w:val="24"/>
          <w:szCs w:val="24"/>
        </w:rPr>
        <w:t xml:space="preserve">Plans </w:t>
      </w:r>
      <w:r w:rsidR="003B538A" w:rsidRPr="0082530C">
        <w:rPr>
          <w:sz w:val="24"/>
          <w:szCs w:val="24"/>
        </w:rPr>
        <w:t xml:space="preserve">must provide for the payment through </w:t>
      </w:r>
      <w:r w:rsidR="00635E54">
        <w:rPr>
          <w:sz w:val="24"/>
          <w:szCs w:val="24"/>
        </w:rPr>
        <w:t xml:space="preserve">the </w:t>
      </w:r>
      <w:r>
        <w:rPr>
          <w:sz w:val="24"/>
          <w:szCs w:val="24"/>
        </w:rPr>
        <w:t>C</w:t>
      </w:r>
      <w:r w:rsidR="00635E54">
        <w:rPr>
          <w:sz w:val="24"/>
          <w:szCs w:val="24"/>
        </w:rPr>
        <w:t xml:space="preserve">hapter 13 </w:t>
      </w:r>
      <w:r>
        <w:rPr>
          <w:sz w:val="24"/>
          <w:szCs w:val="24"/>
        </w:rPr>
        <w:t>T</w:t>
      </w:r>
      <w:r w:rsidR="00635E54">
        <w:rPr>
          <w:sz w:val="24"/>
          <w:szCs w:val="24"/>
        </w:rPr>
        <w:t xml:space="preserve">rustee </w:t>
      </w:r>
      <w:r>
        <w:rPr>
          <w:sz w:val="24"/>
          <w:szCs w:val="24"/>
        </w:rPr>
        <w:t xml:space="preserve">of </w:t>
      </w:r>
      <w:r w:rsidR="00D81ACD" w:rsidRPr="0082530C">
        <w:rPr>
          <w:sz w:val="24"/>
          <w:szCs w:val="24"/>
        </w:rPr>
        <w:t xml:space="preserve">principal, interest, </w:t>
      </w:r>
      <w:r w:rsidR="00644BAB">
        <w:rPr>
          <w:sz w:val="24"/>
          <w:szCs w:val="24"/>
        </w:rPr>
        <w:t xml:space="preserve">and </w:t>
      </w:r>
      <w:r w:rsidR="000F356A">
        <w:rPr>
          <w:sz w:val="24"/>
          <w:szCs w:val="24"/>
        </w:rPr>
        <w:t>e</w:t>
      </w:r>
      <w:r w:rsidR="00D81ACD" w:rsidRPr="0082530C">
        <w:rPr>
          <w:sz w:val="24"/>
          <w:szCs w:val="24"/>
        </w:rPr>
        <w:t>scrow</w:t>
      </w:r>
      <w:r w:rsidR="000F356A">
        <w:rPr>
          <w:sz w:val="24"/>
          <w:szCs w:val="24"/>
        </w:rPr>
        <w:t xml:space="preserve"> </w:t>
      </w:r>
      <w:r>
        <w:rPr>
          <w:sz w:val="24"/>
          <w:szCs w:val="24"/>
        </w:rPr>
        <w:t xml:space="preserve">payments </w:t>
      </w:r>
      <w:r w:rsidR="00D81ACD">
        <w:rPr>
          <w:sz w:val="24"/>
          <w:szCs w:val="24"/>
        </w:rPr>
        <w:t>(</w:t>
      </w:r>
      <w:r w:rsidR="00D81ACD" w:rsidRPr="009B07FE">
        <w:rPr>
          <w:sz w:val="24"/>
          <w:szCs w:val="24"/>
        </w:rPr>
        <w:t>“</w:t>
      </w:r>
      <w:r w:rsidR="00D81ACD" w:rsidRPr="00ED6BE4">
        <w:rPr>
          <w:sz w:val="24"/>
        </w:rPr>
        <w:t>Ongoing Payments</w:t>
      </w:r>
      <w:r w:rsidR="00D81ACD" w:rsidRPr="009B07FE">
        <w:rPr>
          <w:sz w:val="24"/>
          <w:szCs w:val="24"/>
        </w:rPr>
        <w:t>”</w:t>
      </w:r>
      <w:r w:rsidR="00D81ACD">
        <w:rPr>
          <w:sz w:val="24"/>
          <w:szCs w:val="24"/>
        </w:rPr>
        <w:t>)</w:t>
      </w:r>
      <w:r w:rsidR="003B538A" w:rsidRPr="0082530C">
        <w:rPr>
          <w:sz w:val="24"/>
          <w:szCs w:val="24"/>
        </w:rPr>
        <w:t xml:space="preserve"> if there is a default </w:t>
      </w:r>
      <w:r w:rsidR="00D9649A" w:rsidRPr="0082530C">
        <w:rPr>
          <w:sz w:val="24"/>
          <w:szCs w:val="24"/>
        </w:rPr>
        <w:t xml:space="preserve">on the </w:t>
      </w:r>
      <w:r w:rsidR="007B2B50" w:rsidRPr="0082530C">
        <w:rPr>
          <w:sz w:val="24"/>
          <w:szCs w:val="24"/>
        </w:rPr>
        <w:t>c</w:t>
      </w:r>
      <w:r w:rsidR="00D9649A" w:rsidRPr="0082530C">
        <w:rPr>
          <w:sz w:val="24"/>
          <w:szCs w:val="24"/>
        </w:rPr>
        <w:t>laim</w:t>
      </w:r>
      <w:r w:rsidR="003B538A" w:rsidRPr="0082530C">
        <w:rPr>
          <w:sz w:val="24"/>
          <w:szCs w:val="24"/>
        </w:rPr>
        <w:t xml:space="preserve"> </w:t>
      </w:r>
      <w:r w:rsidR="00644BAB">
        <w:rPr>
          <w:sz w:val="24"/>
          <w:szCs w:val="24"/>
        </w:rPr>
        <w:t xml:space="preserve">secured by real property </w:t>
      </w:r>
      <w:r w:rsidR="003B538A" w:rsidRPr="0082530C">
        <w:rPr>
          <w:sz w:val="24"/>
          <w:szCs w:val="24"/>
        </w:rPr>
        <w:t>as of (</w:t>
      </w:r>
      <w:r w:rsidR="00653D61" w:rsidRPr="0082530C">
        <w:rPr>
          <w:sz w:val="24"/>
          <w:szCs w:val="24"/>
        </w:rPr>
        <w:t>i)</w:t>
      </w:r>
      <w:r w:rsidR="003B538A" w:rsidRPr="0082530C">
        <w:rPr>
          <w:sz w:val="24"/>
          <w:szCs w:val="24"/>
        </w:rPr>
        <w:t xml:space="preserve"> the petition</w:t>
      </w:r>
      <w:r w:rsidR="003B538A" w:rsidRPr="0082530C">
        <w:rPr>
          <w:spacing w:val="50"/>
          <w:sz w:val="24"/>
          <w:szCs w:val="24"/>
        </w:rPr>
        <w:t xml:space="preserve"> </w:t>
      </w:r>
      <w:r w:rsidR="003B538A" w:rsidRPr="0082530C">
        <w:rPr>
          <w:sz w:val="24"/>
          <w:szCs w:val="24"/>
        </w:rPr>
        <w:t>date, (</w:t>
      </w:r>
      <w:r w:rsidR="00653D61" w:rsidRPr="0082530C">
        <w:rPr>
          <w:sz w:val="24"/>
          <w:szCs w:val="24"/>
        </w:rPr>
        <w:t>ii</w:t>
      </w:r>
      <w:r w:rsidR="003B538A" w:rsidRPr="0082530C">
        <w:rPr>
          <w:sz w:val="24"/>
          <w:szCs w:val="24"/>
        </w:rPr>
        <w:t xml:space="preserve">) the date of </w:t>
      </w:r>
      <w:r w:rsidR="00D27DEB">
        <w:rPr>
          <w:sz w:val="24"/>
          <w:szCs w:val="24"/>
        </w:rPr>
        <w:t xml:space="preserve">the </w:t>
      </w:r>
      <w:r w:rsidR="003B538A" w:rsidRPr="0082530C">
        <w:rPr>
          <w:sz w:val="24"/>
          <w:szCs w:val="24"/>
        </w:rPr>
        <w:t>plan confirmation</w:t>
      </w:r>
      <w:r w:rsidR="00D27DEB">
        <w:rPr>
          <w:sz w:val="24"/>
          <w:szCs w:val="24"/>
        </w:rPr>
        <w:t xml:space="preserve"> hearing</w:t>
      </w:r>
      <w:r w:rsidR="003B538A" w:rsidRPr="0082530C">
        <w:rPr>
          <w:sz w:val="24"/>
          <w:szCs w:val="24"/>
        </w:rPr>
        <w:t>, (</w:t>
      </w:r>
      <w:r w:rsidR="00653D61" w:rsidRPr="0082530C">
        <w:rPr>
          <w:sz w:val="24"/>
          <w:szCs w:val="24"/>
        </w:rPr>
        <w:t>iii</w:t>
      </w:r>
      <w:r w:rsidR="003B538A" w:rsidRPr="0082530C">
        <w:rPr>
          <w:sz w:val="24"/>
          <w:szCs w:val="24"/>
        </w:rPr>
        <w:t>) the date of the filing of a plan modification</w:t>
      </w:r>
      <w:r w:rsidR="00D27DEB">
        <w:rPr>
          <w:sz w:val="24"/>
          <w:szCs w:val="24"/>
        </w:rPr>
        <w:t>, or (iv) the date of the plan modification hearing</w:t>
      </w:r>
      <w:r w:rsidR="003B538A" w:rsidRPr="0082530C">
        <w:rPr>
          <w:sz w:val="24"/>
          <w:szCs w:val="24"/>
        </w:rPr>
        <w:t xml:space="preserve">. This paragraph does </w:t>
      </w:r>
      <w:r w:rsidR="00CD7271">
        <w:rPr>
          <w:sz w:val="24"/>
          <w:szCs w:val="24"/>
        </w:rPr>
        <w:t xml:space="preserve">not apply </w:t>
      </w:r>
      <w:r w:rsidR="003B538A" w:rsidRPr="0082530C">
        <w:rPr>
          <w:sz w:val="24"/>
          <w:szCs w:val="24"/>
        </w:rPr>
        <w:t xml:space="preserve">if a default </w:t>
      </w:r>
      <w:r w:rsidR="00CD7271">
        <w:rPr>
          <w:sz w:val="24"/>
          <w:szCs w:val="24"/>
        </w:rPr>
        <w:t>is</w:t>
      </w:r>
      <w:r w:rsidR="003B538A" w:rsidRPr="0082530C">
        <w:rPr>
          <w:sz w:val="24"/>
          <w:szCs w:val="24"/>
        </w:rPr>
        <w:t xml:space="preserve"> cured by a consensual loan modification.</w:t>
      </w:r>
      <w:r w:rsidR="00590608" w:rsidRPr="0082530C">
        <w:rPr>
          <w:sz w:val="24"/>
          <w:szCs w:val="24"/>
        </w:rPr>
        <w:t xml:space="preserve">  </w:t>
      </w:r>
    </w:p>
    <w:p w14:paraId="10747BF7" w14:textId="77777777" w:rsidR="004F75F5" w:rsidRPr="0082530C" w:rsidRDefault="004F75F5" w:rsidP="00D94688">
      <w:pPr>
        <w:pStyle w:val="ListParagraph"/>
        <w:tabs>
          <w:tab w:val="left" w:pos="1560"/>
        </w:tabs>
        <w:ind w:left="540" w:right="30" w:firstLine="0"/>
        <w:rPr>
          <w:sz w:val="24"/>
          <w:szCs w:val="24"/>
        </w:rPr>
      </w:pPr>
    </w:p>
    <w:p w14:paraId="3699E0B5" w14:textId="77777777" w:rsidR="00890551" w:rsidRPr="00890551" w:rsidRDefault="00890551" w:rsidP="00416FD9">
      <w:pPr>
        <w:pStyle w:val="ListParagraph"/>
        <w:numPr>
          <w:ilvl w:val="0"/>
          <w:numId w:val="7"/>
        </w:numPr>
        <w:tabs>
          <w:tab w:val="left" w:pos="1635"/>
        </w:tabs>
        <w:spacing w:before="1"/>
        <w:ind w:left="540" w:right="18" w:hanging="540"/>
        <w:rPr>
          <w:vanish/>
          <w:sz w:val="24"/>
          <w:szCs w:val="24"/>
        </w:rPr>
      </w:pPr>
    </w:p>
    <w:p w14:paraId="00C74E48" w14:textId="77777777" w:rsidR="00890551" w:rsidRPr="00890551" w:rsidRDefault="00890551" w:rsidP="00416FD9">
      <w:pPr>
        <w:pStyle w:val="ListParagraph"/>
        <w:numPr>
          <w:ilvl w:val="0"/>
          <w:numId w:val="7"/>
        </w:numPr>
        <w:tabs>
          <w:tab w:val="left" w:pos="1635"/>
        </w:tabs>
        <w:spacing w:before="1"/>
        <w:ind w:left="540" w:right="18" w:hanging="540"/>
        <w:rPr>
          <w:vanish/>
          <w:sz w:val="24"/>
          <w:szCs w:val="24"/>
        </w:rPr>
      </w:pPr>
    </w:p>
    <w:p w14:paraId="2293E645" w14:textId="77777777" w:rsidR="00BA3BC1" w:rsidRPr="0082530C" w:rsidRDefault="00BA3BC1" w:rsidP="00D94688">
      <w:pPr>
        <w:pStyle w:val="ListParagraph"/>
        <w:numPr>
          <w:ilvl w:val="1"/>
          <w:numId w:val="18"/>
        </w:numPr>
        <w:tabs>
          <w:tab w:val="left" w:pos="450"/>
        </w:tabs>
        <w:ind w:right="30"/>
        <w:rPr>
          <w:i/>
          <w:iCs/>
          <w:vanish/>
          <w:sz w:val="24"/>
          <w:szCs w:val="24"/>
        </w:rPr>
      </w:pPr>
    </w:p>
    <w:p w14:paraId="52425687" w14:textId="0DFBDAB8" w:rsidR="001E385D" w:rsidRPr="00840C86" w:rsidRDefault="008B0975" w:rsidP="00ED6BE4">
      <w:pPr>
        <w:tabs>
          <w:tab w:val="left" w:pos="1710"/>
        </w:tabs>
        <w:ind w:right="30"/>
        <w:jc w:val="both"/>
        <w:rPr>
          <w:b/>
          <w:bCs/>
          <w:sz w:val="24"/>
          <w:szCs w:val="24"/>
          <w:u w:val="single"/>
        </w:rPr>
      </w:pPr>
      <w:r w:rsidRPr="00840C86">
        <w:rPr>
          <w:b/>
          <w:bCs/>
          <w:sz w:val="24"/>
          <w:szCs w:val="24"/>
          <w:u w:val="single"/>
        </w:rPr>
        <w:t xml:space="preserve">Debtor(s)’ </w:t>
      </w:r>
      <w:r w:rsidR="006C4E22" w:rsidRPr="004F730D">
        <w:rPr>
          <w:b/>
          <w:bCs/>
          <w:sz w:val="24"/>
          <w:szCs w:val="24"/>
          <w:u w:val="single"/>
        </w:rPr>
        <w:t xml:space="preserve">reporting </w:t>
      </w:r>
      <w:r w:rsidR="009C6CFD" w:rsidRPr="00840C86">
        <w:rPr>
          <w:b/>
          <w:bCs/>
          <w:sz w:val="24"/>
          <w:szCs w:val="24"/>
          <w:u w:val="single"/>
        </w:rPr>
        <w:t>r</w:t>
      </w:r>
      <w:r w:rsidR="00653D61" w:rsidRPr="00840C86">
        <w:rPr>
          <w:b/>
          <w:bCs/>
          <w:sz w:val="24"/>
          <w:szCs w:val="24"/>
          <w:u w:val="single"/>
        </w:rPr>
        <w:t>equirements</w:t>
      </w:r>
    </w:p>
    <w:p w14:paraId="5E851AA9" w14:textId="77777777" w:rsidR="005F1EFE" w:rsidRPr="0082530C" w:rsidRDefault="005F1EFE" w:rsidP="00416FD9">
      <w:pPr>
        <w:pStyle w:val="BodyText"/>
        <w:jc w:val="both"/>
      </w:pPr>
    </w:p>
    <w:p w14:paraId="55FE6337" w14:textId="01E049B6" w:rsidR="001E385D" w:rsidRPr="0082530C" w:rsidRDefault="001D2AE1" w:rsidP="00ED6BE4">
      <w:pPr>
        <w:pStyle w:val="BodyText"/>
        <w:numPr>
          <w:ilvl w:val="0"/>
          <w:numId w:val="7"/>
        </w:numPr>
        <w:suppressAutoHyphens/>
        <w:ind w:left="720" w:hanging="720"/>
        <w:jc w:val="both"/>
      </w:pPr>
      <w:r w:rsidRPr="0082530C">
        <w:t xml:space="preserve">Not later than 5 days after a case is filed, </w:t>
      </w:r>
      <w:r w:rsidR="009B07FE">
        <w:t xml:space="preserve">the </w:t>
      </w:r>
      <w:r w:rsidRPr="0082530C">
        <w:t xml:space="preserve">Debtor(s) </w:t>
      </w:r>
      <w:r w:rsidR="00D151FF" w:rsidRPr="0082530C">
        <w:t>must</w:t>
      </w:r>
      <w:r w:rsidRPr="0082530C">
        <w:t xml:space="preserve"> provide </w:t>
      </w:r>
      <w:r w:rsidR="00134527">
        <w:t xml:space="preserve">the </w:t>
      </w:r>
      <w:r w:rsidR="009B07FE">
        <w:t xml:space="preserve">Chapter 13 </w:t>
      </w:r>
      <w:r w:rsidRPr="0082530C">
        <w:t>Trustee with the following information in writing</w:t>
      </w:r>
      <w:r w:rsidR="00134527">
        <w:t xml:space="preserve"> on each claim with Ongoing Payments </w:t>
      </w:r>
      <w:r w:rsidR="00A47663">
        <w:t>that will be made under the Plan through the Chapter 13 Trustee</w:t>
      </w:r>
      <w:r w:rsidR="00A13D72" w:rsidRPr="0082530C">
        <w:t>:</w:t>
      </w:r>
    </w:p>
    <w:p w14:paraId="520386AA" w14:textId="77777777" w:rsidR="001D2AE1" w:rsidRPr="0082530C" w:rsidRDefault="001D2AE1" w:rsidP="00ED6BE4">
      <w:pPr>
        <w:pStyle w:val="BodyText"/>
        <w:jc w:val="both"/>
      </w:pPr>
    </w:p>
    <w:p w14:paraId="4648A67C" w14:textId="56ED4A1F" w:rsidR="001E385D" w:rsidRDefault="007F5A13" w:rsidP="00416FD9">
      <w:pPr>
        <w:pStyle w:val="ListParagraph"/>
        <w:numPr>
          <w:ilvl w:val="0"/>
          <w:numId w:val="4"/>
        </w:numPr>
        <w:ind w:left="1260" w:right="30" w:hanging="540"/>
        <w:rPr>
          <w:sz w:val="24"/>
          <w:szCs w:val="24"/>
        </w:rPr>
      </w:pPr>
      <w:r w:rsidRPr="0082530C">
        <w:rPr>
          <w:sz w:val="24"/>
          <w:szCs w:val="24"/>
        </w:rPr>
        <w:t>The complete payee name</w:t>
      </w:r>
      <w:r w:rsidR="00A47663">
        <w:rPr>
          <w:sz w:val="24"/>
          <w:szCs w:val="24"/>
        </w:rPr>
        <w:t xml:space="preserve">, </w:t>
      </w:r>
      <w:r w:rsidRPr="0082530C">
        <w:rPr>
          <w:sz w:val="24"/>
          <w:szCs w:val="24"/>
        </w:rPr>
        <w:t>payment address</w:t>
      </w:r>
      <w:r w:rsidR="00A47663">
        <w:rPr>
          <w:sz w:val="24"/>
          <w:szCs w:val="24"/>
        </w:rPr>
        <w:t xml:space="preserve"> and payee e-mail address (if available)</w:t>
      </w:r>
      <w:r w:rsidR="00E235E3">
        <w:rPr>
          <w:sz w:val="24"/>
          <w:szCs w:val="24"/>
        </w:rPr>
        <w:t>.</w:t>
      </w:r>
    </w:p>
    <w:p w14:paraId="2740098C" w14:textId="77777777" w:rsidR="002B072D" w:rsidRPr="0082530C" w:rsidRDefault="002B072D" w:rsidP="00501D6E">
      <w:pPr>
        <w:pStyle w:val="ListParagraph"/>
        <w:ind w:left="1260" w:right="30" w:firstLine="0"/>
        <w:rPr>
          <w:sz w:val="24"/>
          <w:szCs w:val="24"/>
        </w:rPr>
      </w:pPr>
    </w:p>
    <w:p w14:paraId="4A864DA5" w14:textId="6841599B" w:rsidR="001E385D" w:rsidRPr="00501D6E" w:rsidRDefault="007F5A13" w:rsidP="00ED6BE4">
      <w:pPr>
        <w:pStyle w:val="ListParagraph"/>
        <w:numPr>
          <w:ilvl w:val="0"/>
          <w:numId w:val="4"/>
        </w:numPr>
        <w:ind w:left="1260" w:hanging="540"/>
        <w:rPr>
          <w:sz w:val="24"/>
          <w:szCs w:val="24"/>
        </w:rPr>
      </w:pPr>
      <w:r w:rsidRPr="0082530C">
        <w:rPr>
          <w:sz w:val="24"/>
          <w:szCs w:val="24"/>
        </w:rPr>
        <w:t xml:space="preserve">The account number assigned to the </w:t>
      </w:r>
      <w:r w:rsidR="00E235E3">
        <w:rPr>
          <w:sz w:val="24"/>
          <w:szCs w:val="24"/>
        </w:rPr>
        <w:t>claim</w:t>
      </w:r>
      <w:r w:rsidRPr="0082530C">
        <w:rPr>
          <w:spacing w:val="-3"/>
          <w:sz w:val="24"/>
          <w:szCs w:val="24"/>
        </w:rPr>
        <w:t>.</w:t>
      </w:r>
    </w:p>
    <w:p w14:paraId="22ACEF6D" w14:textId="77777777" w:rsidR="002B072D" w:rsidRPr="00501D6E" w:rsidRDefault="002B072D" w:rsidP="00501D6E">
      <w:pPr>
        <w:tabs>
          <w:tab w:val="left" w:pos="2250"/>
        </w:tabs>
        <w:jc w:val="both"/>
        <w:rPr>
          <w:sz w:val="24"/>
          <w:szCs w:val="24"/>
        </w:rPr>
      </w:pPr>
    </w:p>
    <w:p w14:paraId="2C1941DC" w14:textId="2E17810D" w:rsidR="001E385D" w:rsidRDefault="007F5A13" w:rsidP="00416FD9">
      <w:pPr>
        <w:pStyle w:val="ListParagraph"/>
        <w:numPr>
          <w:ilvl w:val="0"/>
          <w:numId w:val="4"/>
        </w:numPr>
        <w:tabs>
          <w:tab w:val="left" w:pos="1800"/>
        </w:tabs>
        <w:ind w:left="1260" w:right="30" w:hanging="540"/>
        <w:rPr>
          <w:sz w:val="24"/>
          <w:szCs w:val="24"/>
        </w:rPr>
      </w:pPr>
      <w:r w:rsidRPr="0082530C">
        <w:rPr>
          <w:sz w:val="24"/>
          <w:szCs w:val="24"/>
        </w:rPr>
        <w:t xml:space="preserve">A copy of the most recent statement reflecting the amount and due date of contractual payments on the </w:t>
      </w:r>
      <w:r w:rsidR="00E235E3">
        <w:rPr>
          <w:sz w:val="24"/>
          <w:szCs w:val="24"/>
        </w:rPr>
        <w:t>claim</w:t>
      </w:r>
      <w:r w:rsidRPr="0082530C">
        <w:rPr>
          <w:sz w:val="24"/>
          <w:szCs w:val="24"/>
        </w:rPr>
        <w:t>.</w:t>
      </w:r>
    </w:p>
    <w:p w14:paraId="65B7C7CE" w14:textId="77777777" w:rsidR="002B072D" w:rsidRPr="00501D6E" w:rsidRDefault="002B072D" w:rsidP="00501D6E">
      <w:pPr>
        <w:tabs>
          <w:tab w:val="left" w:pos="1800"/>
        </w:tabs>
        <w:ind w:right="30"/>
        <w:jc w:val="both"/>
        <w:rPr>
          <w:sz w:val="24"/>
          <w:szCs w:val="24"/>
        </w:rPr>
      </w:pPr>
    </w:p>
    <w:p w14:paraId="09E594B1" w14:textId="56BE9F38" w:rsidR="001E385D" w:rsidRDefault="007F5A13" w:rsidP="00416FD9">
      <w:pPr>
        <w:pStyle w:val="ListParagraph"/>
        <w:numPr>
          <w:ilvl w:val="0"/>
          <w:numId w:val="4"/>
        </w:numPr>
        <w:tabs>
          <w:tab w:val="left" w:pos="1980"/>
        </w:tabs>
        <w:spacing w:before="1"/>
        <w:ind w:left="1260" w:hanging="540"/>
        <w:rPr>
          <w:sz w:val="24"/>
          <w:szCs w:val="24"/>
        </w:rPr>
      </w:pPr>
      <w:r w:rsidRPr="0082530C">
        <w:rPr>
          <w:sz w:val="24"/>
          <w:szCs w:val="24"/>
        </w:rPr>
        <w:t>A telephone number for the servicer</w:t>
      </w:r>
      <w:r w:rsidR="00E235E3">
        <w:rPr>
          <w:sz w:val="24"/>
          <w:szCs w:val="24"/>
        </w:rPr>
        <w:t>, if any,</w:t>
      </w:r>
      <w:r w:rsidRPr="0082530C">
        <w:rPr>
          <w:sz w:val="24"/>
          <w:szCs w:val="24"/>
        </w:rPr>
        <w:t xml:space="preserve"> of the </w:t>
      </w:r>
      <w:r w:rsidR="00E235E3">
        <w:rPr>
          <w:sz w:val="24"/>
          <w:szCs w:val="24"/>
        </w:rPr>
        <w:t>claim</w:t>
      </w:r>
      <w:r w:rsidRPr="0082530C">
        <w:rPr>
          <w:sz w:val="24"/>
          <w:szCs w:val="24"/>
        </w:rPr>
        <w:t>.</w:t>
      </w:r>
    </w:p>
    <w:p w14:paraId="2AEC0491" w14:textId="3B77F496" w:rsidR="00515B9E" w:rsidRPr="00D94688" w:rsidRDefault="00515B9E" w:rsidP="00D94688">
      <w:pPr>
        <w:jc w:val="both"/>
      </w:pPr>
    </w:p>
    <w:p w14:paraId="133FFE1E" w14:textId="77777777" w:rsidR="00FE3D1A" w:rsidRPr="0082530C" w:rsidRDefault="00FE3D1A" w:rsidP="00416FD9">
      <w:pPr>
        <w:pStyle w:val="ListParagraph"/>
        <w:numPr>
          <w:ilvl w:val="0"/>
          <w:numId w:val="9"/>
        </w:numPr>
        <w:tabs>
          <w:tab w:val="left" w:pos="720"/>
          <w:tab w:val="left" w:pos="9270"/>
        </w:tabs>
        <w:spacing w:before="1"/>
        <w:ind w:right="30"/>
        <w:rPr>
          <w:i/>
          <w:iCs/>
          <w:vanish/>
          <w:sz w:val="24"/>
          <w:szCs w:val="24"/>
        </w:rPr>
      </w:pPr>
    </w:p>
    <w:p w14:paraId="5CBB7ED6" w14:textId="77777777" w:rsidR="00FE3D1A" w:rsidRPr="0082530C" w:rsidRDefault="00FE3D1A" w:rsidP="00416FD9">
      <w:pPr>
        <w:pStyle w:val="ListParagraph"/>
        <w:numPr>
          <w:ilvl w:val="0"/>
          <w:numId w:val="9"/>
        </w:numPr>
        <w:tabs>
          <w:tab w:val="left" w:pos="720"/>
          <w:tab w:val="left" w:pos="9270"/>
        </w:tabs>
        <w:spacing w:before="1"/>
        <w:ind w:right="30"/>
        <w:rPr>
          <w:i/>
          <w:iCs/>
          <w:vanish/>
          <w:sz w:val="24"/>
          <w:szCs w:val="24"/>
        </w:rPr>
      </w:pPr>
    </w:p>
    <w:p w14:paraId="6607CAF7" w14:textId="77777777" w:rsidR="00FE3D1A" w:rsidRPr="0082530C" w:rsidRDefault="00FE3D1A" w:rsidP="00416FD9">
      <w:pPr>
        <w:pStyle w:val="ListParagraph"/>
        <w:numPr>
          <w:ilvl w:val="0"/>
          <w:numId w:val="9"/>
        </w:numPr>
        <w:tabs>
          <w:tab w:val="left" w:pos="720"/>
          <w:tab w:val="left" w:pos="9270"/>
        </w:tabs>
        <w:spacing w:before="1"/>
        <w:ind w:right="30"/>
        <w:rPr>
          <w:i/>
          <w:iCs/>
          <w:vanish/>
          <w:sz w:val="24"/>
          <w:szCs w:val="24"/>
        </w:rPr>
      </w:pPr>
    </w:p>
    <w:p w14:paraId="03EEE408" w14:textId="1C03E7C2" w:rsidR="00515B9E" w:rsidRPr="00840C86" w:rsidRDefault="00237643" w:rsidP="00ED6BE4">
      <w:pPr>
        <w:tabs>
          <w:tab w:val="left" w:pos="720"/>
          <w:tab w:val="left" w:pos="9270"/>
        </w:tabs>
        <w:spacing w:before="1"/>
        <w:ind w:right="30"/>
        <w:jc w:val="both"/>
        <w:rPr>
          <w:b/>
          <w:bCs/>
          <w:sz w:val="24"/>
          <w:szCs w:val="24"/>
          <w:u w:val="single"/>
        </w:rPr>
      </w:pPr>
      <w:r w:rsidRPr="00840C86">
        <w:rPr>
          <w:b/>
          <w:bCs/>
          <w:sz w:val="24"/>
          <w:szCs w:val="24"/>
          <w:u w:val="single"/>
        </w:rPr>
        <w:t>Disbursement of funds</w:t>
      </w:r>
    </w:p>
    <w:p w14:paraId="0DAD303F" w14:textId="77777777" w:rsidR="00515B9E" w:rsidRPr="0082530C" w:rsidRDefault="00515B9E" w:rsidP="00416FD9">
      <w:pPr>
        <w:pStyle w:val="ListParagraph"/>
        <w:tabs>
          <w:tab w:val="left" w:pos="720"/>
          <w:tab w:val="left" w:pos="9270"/>
        </w:tabs>
        <w:spacing w:before="1"/>
        <w:ind w:left="720" w:right="30" w:hanging="360"/>
        <w:rPr>
          <w:sz w:val="24"/>
          <w:szCs w:val="24"/>
        </w:rPr>
      </w:pPr>
    </w:p>
    <w:p w14:paraId="3C52EE34" w14:textId="5CDED045" w:rsidR="001E385D" w:rsidRDefault="00134527" w:rsidP="00501D6E">
      <w:pPr>
        <w:pStyle w:val="BodyText"/>
        <w:numPr>
          <w:ilvl w:val="0"/>
          <w:numId w:val="7"/>
        </w:numPr>
        <w:ind w:left="720" w:hanging="720"/>
        <w:jc w:val="both"/>
      </w:pPr>
      <w:r>
        <w:t>T</w:t>
      </w:r>
      <w:r w:rsidR="00C66FF3">
        <w:t xml:space="preserve">he </w:t>
      </w:r>
      <w:r w:rsidR="00A47663">
        <w:t xml:space="preserve">Chapter 13 </w:t>
      </w:r>
      <w:r w:rsidR="00695051" w:rsidRPr="0082530C">
        <w:t xml:space="preserve">Trustee </w:t>
      </w:r>
      <w:r>
        <w:t>will</w:t>
      </w:r>
      <w:r w:rsidR="00695051" w:rsidRPr="0082530C">
        <w:t xml:space="preserve"> disburse funds in payment of all regular contractual installment payments due under </w:t>
      </w:r>
      <w:r w:rsidR="00E235E3">
        <w:t>a claim secured by real property</w:t>
      </w:r>
      <w:r w:rsidR="00695051" w:rsidRPr="0082530C">
        <w:t xml:space="preserve"> and all post-petition charges</w:t>
      </w:r>
      <w:r w:rsidR="007B2B50" w:rsidRPr="0082530C">
        <w:t xml:space="preserve"> fees and expenses</w:t>
      </w:r>
      <w:r w:rsidR="00695051" w:rsidRPr="0082530C">
        <w:t xml:space="preserve">, each in the amounts </w:t>
      </w:r>
      <w:r w:rsidR="002B544B" w:rsidRPr="0082530C">
        <w:t>as provided by</w:t>
      </w:r>
      <w:r w:rsidR="001C2DF4" w:rsidRPr="001C2DF4">
        <w:rPr>
          <w:smallCaps/>
        </w:rPr>
        <w:t xml:space="preserve"> </w:t>
      </w:r>
      <w:bookmarkStart w:id="1" w:name="_Hlk106806372"/>
      <w:r w:rsidR="001C2DF4" w:rsidRPr="001F5883">
        <w:rPr>
          <w:smallCaps/>
        </w:rPr>
        <w:t>Fed. R. Bankr. P</w:t>
      </w:r>
      <w:r w:rsidR="002B544B" w:rsidRPr="0082530C">
        <w:t>. 3002.1</w:t>
      </w:r>
      <w:bookmarkEnd w:id="1"/>
      <w:r w:rsidR="007B2B50" w:rsidRPr="0082530C">
        <w:t>(c)</w:t>
      </w:r>
      <w:r w:rsidR="002B544B" w:rsidRPr="0082530C">
        <w:t xml:space="preserve"> and these </w:t>
      </w:r>
      <w:r w:rsidR="00A47663">
        <w:t>p</w:t>
      </w:r>
      <w:r w:rsidR="002B544B" w:rsidRPr="0082530C">
        <w:t>rocedures</w:t>
      </w:r>
      <w:bookmarkStart w:id="2" w:name="_Hlk100468260"/>
      <w:r w:rsidR="005E6617">
        <w:t>.</w:t>
      </w:r>
      <w:r w:rsidR="00E235E3" w:rsidRPr="0082530C" w:rsidDel="00E235E3">
        <w:t xml:space="preserve">  </w:t>
      </w:r>
      <w:bookmarkEnd w:id="2"/>
      <w:r w:rsidR="00700C89" w:rsidRPr="0082530C">
        <w:t xml:space="preserve">Disbursements should commence as soon as practicable.  If </w:t>
      </w:r>
      <w:r>
        <w:t xml:space="preserve">the </w:t>
      </w:r>
      <w:r w:rsidR="00A47663">
        <w:t xml:space="preserve">Chapter 13 </w:t>
      </w:r>
      <w:r w:rsidR="00700C89" w:rsidRPr="0082530C">
        <w:t>Trustee has available funds and sufficient payment remittance information, the initial disbursement should precede the hearing on Plan confirmation.</w:t>
      </w:r>
    </w:p>
    <w:p w14:paraId="587320D0" w14:textId="77777777" w:rsidR="00134527" w:rsidRDefault="00134527" w:rsidP="00501D6E">
      <w:pPr>
        <w:pStyle w:val="BodyText"/>
        <w:ind w:left="720" w:hanging="720"/>
        <w:jc w:val="both"/>
      </w:pPr>
    </w:p>
    <w:p w14:paraId="135B1BCC" w14:textId="490EE348" w:rsidR="00134527" w:rsidRPr="0082530C" w:rsidRDefault="001F5D8C" w:rsidP="00501D6E">
      <w:pPr>
        <w:pStyle w:val="ListParagraph"/>
        <w:numPr>
          <w:ilvl w:val="0"/>
          <w:numId w:val="7"/>
        </w:numPr>
        <w:tabs>
          <w:tab w:val="left" w:pos="990"/>
          <w:tab w:val="left" w:pos="9270"/>
        </w:tabs>
        <w:spacing w:before="1"/>
        <w:ind w:left="720" w:hanging="720"/>
        <w:rPr>
          <w:sz w:val="24"/>
          <w:szCs w:val="24"/>
        </w:rPr>
      </w:pPr>
      <w:r>
        <w:rPr>
          <w:sz w:val="24"/>
          <w:szCs w:val="24"/>
        </w:rPr>
        <w:t>N</w:t>
      </w:r>
      <w:r w:rsidR="00A47663">
        <w:rPr>
          <w:sz w:val="24"/>
          <w:szCs w:val="24"/>
        </w:rPr>
        <w:t xml:space="preserve">o disbursements </w:t>
      </w:r>
      <w:r>
        <w:rPr>
          <w:sz w:val="24"/>
          <w:szCs w:val="24"/>
        </w:rPr>
        <w:t xml:space="preserve">shall be made </w:t>
      </w:r>
      <w:r w:rsidR="00A47663">
        <w:rPr>
          <w:sz w:val="24"/>
          <w:szCs w:val="24"/>
        </w:rPr>
        <w:t xml:space="preserve">until </w:t>
      </w:r>
      <w:r w:rsidR="00134527" w:rsidRPr="0082530C">
        <w:rPr>
          <w:sz w:val="24"/>
          <w:szCs w:val="24"/>
        </w:rPr>
        <w:t>good and sufficient funds have been r</w:t>
      </w:r>
      <w:r w:rsidR="00A47663">
        <w:rPr>
          <w:sz w:val="24"/>
          <w:szCs w:val="24"/>
        </w:rPr>
        <w:t>e</w:t>
      </w:r>
      <w:r w:rsidR="00134527" w:rsidRPr="0082530C">
        <w:rPr>
          <w:sz w:val="24"/>
          <w:szCs w:val="24"/>
        </w:rPr>
        <w:t>ceived</w:t>
      </w:r>
      <w:r w:rsidR="00B44BD6">
        <w:rPr>
          <w:sz w:val="24"/>
          <w:szCs w:val="24"/>
        </w:rPr>
        <w:t xml:space="preserve"> by the Chapter 13 Trustee</w:t>
      </w:r>
      <w:r w:rsidR="00134527">
        <w:rPr>
          <w:sz w:val="24"/>
          <w:szCs w:val="24"/>
        </w:rPr>
        <w:t>.</w:t>
      </w:r>
    </w:p>
    <w:p w14:paraId="742A7591" w14:textId="1BED2374" w:rsidR="00BF000A" w:rsidRPr="0082530C" w:rsidRDefault="00BF000A" w:rsidP="00ED6BE4">
      <w:pPr>
        <w:pStyle w:val="BodyText"/>
        <w:spacing w:before="2"/>
        <w:jc w:val="both"/>
      </w:pPr>
    </w:p>
    <w:p w14:paraId="7375E2A4" w14:textId="1915D9A7" w:rsidR="00BF000A" w:rsidRPr="009478CA" w:rsidRDefault="00E235E3" w:rsidP="00ED6BE4">
      <w:pPr>
        <w:pStyle w:val="BodyText"/>
        <w:jc w:val="both"/>
        <w:rPr>
          <w:b/>
          <w:bCs/>
          <w:u w:val="single"/>
        </w:rPr>
      </w:pPr>
      <w:r>
        <w:rPr>
          <w:b/>
          <w:bCs/>
          <w:u w:val="single"/>
        </w:rPr>
        <w:t>P</w:t>
      </w:r>
      <w:r w:rsidR="00BD4D18" w:rsidRPr="009478CA">
        <w:rPr>
          <w:b/>
          <w:bCs/>
          <w:u w:val="single"/>
        </w:rPr>
        <w:t>ayment changes</w:t>
      </w:r>
    </w:p>
    <w:p w14:paraId="0C99723C" w14:textId="77777777" w:rsidR="00970A1F" w:rsidRPr="0082530C" w:rsidRDefault="00970A1F" w:rsidP="00D94688">
      <w:pPr>
        <w:pStyle w:val="BodyText"/>
        <w:spacing w:before="2"/>
        <w:ind w:left="720"/>
        <w:jc w:val="both"/>
        <w:rPr>
          <w:b/>
          <w:bCs/>
          <w:i/>
          <w:iCs/>
        </w:rPr>
      </w:pPr>
    </w:p>
    <w:p w14:paraId="403AB56C" w14:textId="7D01D7B6" w:rsidR="004E1580" w:rsidRDefault="001F5D8C" w:rsidP="00AF1D1F">
      <w:pPr>
        <w:pStyle w:val="BodyText"/>
        <w:widowControl/>
        <w:numPr>
          <w:ilvl w:val="0"/>
          <w:numId w:val="7"/>
        </w:numPr>
        <w:ind w:left="720" w:hanging="720"/>
        <w:jc w:val="both"/>
      </w:pPr>
      <w:r w:rsidRPr="001F5883">
        <w:rPr>
          <w:smallCaps/>
        </w:rPr>
        <w:t>Fed. R. Bankr. P</w:t>
      </w:r>
      <w:r w:rsidRPr="0082530C">
        <w:t>. 3002.1</w:t>
      </w:r>
      <w:r w:rsidR="00134527">
        <w:t xml:space="preserve"> applies in accordance with its terms to claims (1) that are secured by a security interest in the </w:t>
      </w:r>
      <w:r>
        <w:t>D</w:t>
      </w:r>
      <w:r w:rsidR="00134527">
        <w:t>ebtor</w:t>
      </w:r>
      <w:r>
        <w:t>(s)</w:t>
      </w:r>
      <w:r w:rsidR="00134527">
        <w:t xml:space="preserve">’ principal residence, and (2) for which the </w:t>
      </w:r>
      <w:r>
        <w:t>P</w:t>
      </w:r>
      <w:r w:rsidR="00134527">
        <w:t xml:space="preserve">lan </w:t>
      </w:r>
      <w:r w:rsidR="00134527">
        <w:lastRenderedPageBreak/>
        <w:t xml:space="preserve">provides that either the </w:t>
      </w:r>
      <w:r>
        <w:t>Chapter 13 Trustee</w:t>
      </w:r>
      <w:r w:rsidR="00134527">
        <w:t xml:space="preserve"> or the </w:t>
      </w:r>
      <w:r>
        <w:t>D</w:t>
      </w:r>
      <w:r w:rsidR="00134527">
        <w:t>ebtor</w:t>
      </w:r>
      <w:r>
        <w:t>(s)</w:t>
      </w:r>
      <w:r w:rsidR="00134527">
        <w:t xml:space="preserve"> will make contractual installment payments.</w:t>
      </w:r>
    </w:p>
    <w:p w14:paraId="69180426" w14:textId="2D8AEB11" w:rsidR="004E1580" w:rsidRDefault="00134527" w:rsidP="00D94688">
      <w:pPr>
        <w:pStyle w:val="BodyText"/>
        <w:ind w:left="720"/>
        <w:jc w:val="both"/>
      </w:pPr>
      <w:r>
        <w:t xml:space="preserve"> </w:t>
      </w:r>
    </w:p>
    <w:p w14:paraId="16ADAA82" w14:textId="56A3CB65" w:rsidR="000B2C85" w:rsidRDefault="004E1580" w:rsidP="000B2C85">
      <w:pPr>
        <w:pStyle w:val="BodyText"/>
        <w:numPr>
          <w:ilvl w:val="0"/>
          <w:numId w:val="7"/>
        </w:numPr>
        <w:ind w:left="720" w:hanging="720"/>
        <w:jc w:val="both"/>
      </w:pPr>
      <w:r>
        <w:t xml:space="preserve">In addition to the matters set forth in paragraph 6, </w:t>
      </w:r>
      <w:r w:rsidRPr="001F5883">
        <w:rPr>
          <w:smallCaps/>
        </w:rPr>
        <w:t>Fed. R. Bankr. P</w:t>
      </w:r>
      <w:r w:rsidRPr="0082530C">
        <w:t>. 3002.1</w:t>
      </w:r>
      <w:r>
        <w:t>(b), (c), (d), (e), (f), (g), (h) and (i) apply to all claims secured by real property owned by the Debtor(s) or the bankruptcy estate.</w:t>
      </w:r>
    </w:p>
    <w:p w14:paraId="79DAD6F8" w14:textId="77777777" w:rsidR="007E7DC9" w:rsidRDefault="007E7DC9" w:rsidP="00D94688">
      <w:pPr>
        <w:pStyle w:val="BodyText"/>
        <w:ind w:left="720"/>
        <w:jc w:val="both"/>
      </w:pPr>
    </w:p>
    <w:p w14:paraId="3EC8C574" w14:textId="53330579" w:rsidR="000B2C85" w:rsidRDefault="007E7DC9" w:rsidP="00ED6BE4">
      <w:pPr>
        <w:pStyle w:val="BodyText"/>
        <w:numPr>
          <w:ilvl w:val="0"/>
          <w:numId w:val="7"/>
        </w:numPr>
        <w:ind w:left="720" w:hanging="720"/>
        <w:jc w:val="both"/>
      </w:pPr>
      <w:r>
        <w:t>I</w:t>
      </w:r>
      <w:r w:rsidRPr="00134527">
        <w:t xml:space="preserve">f a Notice of Payment Change is filed, </w:t>
      </w:r>
      <w:r>
        <w:t xml:space="preserve">the Chapter 13 </w:t>
      </w:r>
      <w:r w:rsidRPr="00134527">
        <w:t>Trustee must commence payments in the changed amount beginning with the next payment due at least 21 days after the filing of the</w:t>
      </w:r>
      <w:r w:rsidRPr="007E7DC9">
        <w:rPr>
          <w:spacing w:val="-5"/>
        </w:rPr>
        <w:t xml:space="preserve"> </w:t>
      </w:r>
      <w:r w:rsidRPr="00134527">
        <w:t>notice</w:t>
      </w:r>
      <w:r>
        <w:t xml:space="preserve">.  Notwithstanding the foregoing, the Chapter 13 </w:t>
      </w:r>
      <w:r w:rsidRPr="003C2930">
        <w:t>Trustee shall not pay the changed amount</w:t>
      </w:r>
      <w:r w:rsidRPr="007E7DC9">
        <w:rPr>
          <w:spacing w:val="-1"/>
        </w:rPr>
        <w:t xml:space="preserve"> </w:t>
      </w:r>
      <w:r w:rsidRPr="003C2930">
        <w:t>if</w:t>
      </w:r>
      <w:r>
        <w:t xml:space="preserve"> </w:t>
      </w:r>
      <w:r w:rsidRPr="007E7DC9">
        <w:t>an</w:t>
      </w:r>
      <w:r w:rsidRPr="007E7DC9">
        <w:rPr>
          <w:spacing w:val="38"/>
        </w:rPr>
        <w:t xml:space="preserve"> </w:t>
      </w:r>
      <w:r w:rsidRPr="007E7DC9">
        <w:t>objection</w:t>
      </w:r>
      <w:r w:rsidRPr="007E7DC9">
        <w:rPr>
          <w:spacing w:val="39"/>
        </w:rPr>
        <w:t xml:space="preserve"> </w:t>
      </w:r>
      <w:r w:rsidRPr="007E7DC9">
        <w:t>to</w:t>
      </w:r>
      <w:r w:rsidRPr="007E7DC9">
        <w:rPr>
          <w:spacing w:val="38"/>
        </w:rPr>
        <w:t xml:space="preserve"> </w:t>
      </w:r>
      <w:r w:rsidRPr="007E7DC9">
        <w:t>the</w:t>
      </w:r>
      <w:r w:rsidRPr="007E7DC9">
        <w:rPr>
          <w:spacing w:val="38"/>
        </w:rPr>
        <w:t xml:space="preserve"> </w:t>
      </w:r>
      <w:r w:rsidRPr="007E7DC9">
        <w:t>Notice</w:t>
      </w:r>
      <w:r w:rsidRPr="007E7DC9">
        <w:rPr>
          <w:spacing w:val="37"/>
        </w:rPr>
        <w:t xml:space="preserve"> </w:t>
      </w:r>
      <w:r w:rsidRPr="007E7DC9">
        <w:t>of</w:t>
      </w:r>
      <w:r w:rsidRPr="007E7DC9">
        <w:rPr>
          <w:spacing w:val="38"/>
        </w:rPr>
        <w:t xml:space="preserve"> </w:t>
      </w:r>
      <w:r w:rsidRPr="007E7DC9">
        <w:t>Payment</w:t>
      </w:r>
      <w:r w:rsidRPr="007E7DC9">
        <w:rPr>
          <w:spacing w:val="38"/>
        </w:rPr>
        <w:t xml:space="preserve"> </w:t>
      </w:r>
      <w:r w:rsidRPr="007E7DC9">
        <w:t>Change has been</w:t>
      </w:r>
      <w:r w:rsidRPr="007E7DC9">
        <w:rPr>
          <w:spacing w:val="-1"/>
        </w:rPr>
        <w:t xml:space="preserve"> </w:t>
      </w:r>
      <w:r w:rsidRPr="007E7DC9">
        <w:t>filed and</w:t>
      </w:r>
      <w:r>
        <w:t xml:space="preserve"> </w:t>
      </w:r>
      <w:r w:rsidRPr="007E7DC9">
        <w:t>a</w:t>
      </w:r>
      <w:r w:rsidRPr="007E7DC9">
        <w:rPr>
          <w:spacing w:val="45"/>
        </w:rPr>
        <w:t xml:space="preserve"> </w:t>
      </w:r>
      <w:r w:rsidRPr="007E7DC9">
        <w:t>stay</w:t>
      </w:r>
      <w:r w:rsidRPr="007E7DC9">
        <w:rPr>
          <w:spacing w:val="45"/>
        </w:rPr>
        <w:t xml:space="preserve"> </w:t>
      </w:r>
      <w:r w:rsidRPr="007E7DC9">
        <w:t>of</w:t>
      </w:r>
      <w:r w:rsidRPr="007E7DC9">
        <w:rPr>
          <w:spacing w:val="46"/>
        </w:rPr>
        <w:t xml:space="preserve"> </w:t>
      </w:r>
      <w:r w:rsidRPr="007E7DC9">
        <w:t>the</w:t>
      </w:r>
      <w:r w:rsidRPr="007E7DC9">
        <w:rPr>
          <w:spacing w:val="45"/>
        </w:rPr>
        <w:t xml:space="preserve"> </w:t>
      </w:r>
      <w:r w:rsidRPr="007E7DC9">
        <w:t>Notice</w:t>
      </w:r>
      <w:r w:rsidRPr="007E7DC9">
        <w:rPr>
          <w:spacing w:val="46"/>
        </w:rPr>
        <w:t xml:space="preserve"> </w:t>
      </w:r>
      <w:r w:rsidRPr="007E7DC9">
        <w:t>of</w:t>
      </w:r>
      <w:r w:rsidRPr="007E7DC9">
        <w:rPr>
          <w:spacing w:val="45"/>
        </w:rPr>
        <w:t xml:space="preserve"> </w:t>
      </w:r>
      <w:r w:rsidRPr="007E7DC9">
        <w:t>Payment Change</w:t>
      </w:r>
      <w:r w:rsidRPr="007E7DC9">
        <w:rPr>
          <w:spacing w:val="-1"/>
        </w:rPr>
        <w:t xml:space="preserve"> </w:t>
      </w:r>
      <w:r w:rsidRPr="007E7DC9">
        <w:t>has been ordered</w:t>
      </w:r>
      <w:r w:rsidR="00E85458">
        <w:t xml:space="preserve"> by the Court</w:t>
      </w:r>
      <w:r w:rsidRPr="007E7DC9">
        <w:t>.</w:t>
      </w:r>
    </w:p>
    <w:p w14:paraId="49FE7141" w14:textId="77777777" w:rsidR="007E7DC9" w:rsidRDefault="007E7DC9" w:rsidP="00ED6BE4">
      <w:pPr>
        <w:pStyle w:val="ListParagraph"/>
      </w:pPr>
    </w:p>
    <w:p w14:paraId="674C4F31" w14:textId="77B73A99" w:rsidR="00B46D66" w:rsidRPr="00ED6BE4" w:rsidRDefault="007E7DC9" w:rsidP="00ED6BE4">
      <w:pPr>
        <w:pStyle w:val="BodyText"/>
        <w:numPr>
          <w:ilvl w:val="0"/>
          <w:numId w:val="7"/>
        </w:numPr>
        <w:ind w:left="720" w:hanging="720"/>
        <w:jc w:val="both"/>
      </w:pPr>
      <w:r w:rsidRPr="00ED6BE4">
        <w:t>If a Notice of Payment Change is stayed, but later determined to have been correct, then Debtor(s) shall be required to make all additional payments that accrued during the period of the stay within 30 days of the date the stay is terminated with interest on such amounts at the non-default rate applicable under the confirmed Plan.</w:t>
      </w:r>
    </w:p>
    <w:p w14:paraId="315889BB" w14:textId="77777777" w:rsidR="007E7DC9" w:rsidRPr="00ED6BE4" w:rsidRDefault="007E7DC9" w:rsidP="00ED6BE4">
      <w:pPr>
        <w:pStyle w:val="ListParagraph"/>
      </w:pPr>
    </w:p>
    <w:p w14:paraId="6F6AFA40" w14:textId="5500CBC4" w:rsidR="007E7DC9" w:rsidRPr="00ED6BE4" w:rsidRDefault="007E7DC9" w:rsidP="00ED6BE4">
      <w:pPr>
        <w:pStyle w:val="ListParagraph"/>
        <w:numPr>
          <w:ilvl w:val="0"/>
          <w:numId w:val="7"/>
        </w:numPr>
        <w:ind w:left="720" w:hanging="720"/>
        <w:rPr>
          <w:sz w:val="24"/>
        </w:rPr>
      </w:pPr>
      <w:r w:rsidRPr="00ED6BE4">
        <w:rPr>
          <w:sz w:val="24"/>
        </w:rPr>
        <w:t xml:space="preserve">If a Notice of Payment Change is implemented, but later determined to have been incorrect, </w:t>
      </w:r>
      <w:r w:rsidRPr="007E7DC9">
        <w:rPr>
          <w:sz w:val="24"/>
          <w:szCs w:val="24"/>
        </w:rPr>
        <w:t>the</w:t>
      </w:r>
      <w:r w:rsidRPr="00ED6BE4">
        <w:rPr>
          <w:sz w:val="24"/>
        </w:rPr>
        <w:t xml:space="preserve"> Debtor(s) shall be allowed to recoup any excess payment that was made plus interest on such amounts at the rate under confirmed </w:t>
      </w:r>
      <w:r w:rsidRPr="007E7DC9">
        <w:rPr>
          <w:sz w:val="24"/>
          <w:szCs w:val="24"/>
        </w:rPr>
        <w:t>Plan</w:t>
      </w:r>
      <w:r w:rsidRPr="00ED6BE4">
        <w:rPr>
          <w:sz w:val="24"/>
        </w:rPr>
        <w:t>.</w:t>
      </w:r>
    </w:p>
    <w:p w14:paraId="1E16932B" w14:textId="77777777" w:rsidR="007E7DC9" w:rsidRPr="00ED6BE4" w:rsidRDefault="007E7DC9" w:rsidP="00ED6BE4">
      <w:pPr>
        <w:pStyle w:val="ListParagraph"/>
        <w:rPr>
          <w:sz w:val="24"/>
        </w:rPr>
      </w:pPr>
    </w:p>
    <w:p w14:paraId="7BCBD762" w14:textId="1A9600A9" w:rsidR="007E7DC9" w:rsidRPr="00840C86" w:rsidRDefault="007E7DC9" w:rsidP="00ED6BE4">
      <w:pPr>
        <w:pStyle w:val="BodyText"/>
        <w:jc w:val="both"/>
        <w:rPr>
          <w:b/>
          <w:bCs/>
          <w:u w:val="single"/>
        </w:rPr>
      </w:pPr>
      <w:r w:rsidRPr="00840C86">
        <w:rPr>
          <w:b/>
          <w:bCs/>
          <w:u w:val="single"/>
        </w:rPr>
        <w:t>Plan completion</w:t>
      </w:r>
    </w:p>
    <w:p w14:paraId="276D1049" w14:textId="77777777" w:rsidR="007E7DC9" w:rsidRPr="00ED6BE4" w:rsidRDefault="007E7DC9" w:rsidP="00ED6BE4">
      <w:pPr>
        <w:rPr>
          <w:sz w:val="24"/>
        </w:rPr>
      </w:pPr>
    </w:p>
    <w:p w14:paraId="29B5750F" w14:textId="753CB321" w:rsidR="007E7DC9" w:rsidRPr="00ED6BE4" w:rsidRDefault="007E7DC9" w:rsidP="00ED6BE4">
      <w:pPr>
        <w:pStyle w:val="BodyText"/>
        <w:numPr>
          <w:ilvl w:val="0"/>
          <w:numId w:val="7"/>
        </w:numPr>
        <w:ind w:left="720" w:hanging="720"/>
        <w:jc w:val="both"/>
      </w:pPr>
      <w:r w:rsidRPr="00ED6BE4">
        <w:t xml:space="preserve">Upon the completion of a Plan providing for payments through the </w:t>
      </w:r>
      <w:r w:rsidRPr="007E7DC9">
        <w:t xml:space="preserve">Chapter 13 </w:t>
      </w:r>
      <w:r w:rsidRPr="00ED6BE4">
        <w:t>Trustee on a claim secured by real property, the</w:t>
      </w:r>
      <w:r w:rsidRPr="007E7DC9">
        <w:t xml:space="preserve"> Chapter 13</w:t>
      </w:r>
      <w:r w:rsidRPr="00ED6BE4">
        <w:t xml:space="preserve"> Trustee must file a Notice of Final Cure Payment and Motion to Deem Claim Secured by Real Property Current and proposed form of order </w:t>
      </w:r>
      <w:r w:rsidRPr="007E7DC9">
        <w:t>using</w:t>
      </w:r>
      <w:r w:rsidRPr="00ED6BE4">
        <w:t xml:space="preserve"> </w:t>
      </w:r>
      <w:r w:rsidRPr="00ED6BE4">
        <w:rPr>
          <w:b/>
          <w:u w:val="single"/>
        </w:rPr>
        <w:t>Exhibit 1</w:t>
      </w:r>
      <w:r w:rsidRPr="00ED6BE4">
        <w:t>.</w:t>
      </w:r>
    </w:p>
    <w:p w14:paraId="65CC0CC9" w14:textId="77777777" w:rsidR="007E7DC9" w:rsidRPr="00ED6BE4" w:rsidRDefault="007E7DC9" w:rsidP="00ED6BE4">
      <w:pPr>
        <w:pStyle w:val="BodyText"/>
        <w:ind w:left="720"/>
        <w:jc w:val="both"/>
      </w:pPr>
    </w:p>
    <w:p w14:paraId="6D4B6491" w14:textId="31CE430D" w:rsidR="007E7DC9" w:rsidRPr="00ED6BE4" w:rsidRDefault="007E7DC9" w:rsidP="00ED6BE4">
      <w:pPr>
        <w:pStyle w:val="BodyText"/>
        <w:numPr>
          <w:ilvl w:val="0"/>
          <w:numId w:val="7"/>
        </w:numPr>
        <w:ind w:left="720" w:hanging="720"/>
        <w:jc w:val="both"/>
      </w:pPr>
      <w:r w:rsidRPr="00ED6BE4">
        <w:t xml:space="preserve">Upon the completion of a Plan providing for payments to be paid directly by </w:t>
      </w:r>
      <w:r w:rsidRPr="007E7DC9">
        <w:t xml:space="preserve">the </w:t>
      </w:r>
      <w:r w:rsidRPr="00ED6BE4">
        <w:t xml:space="preserve">Debtor(s), </w:t>
      </w:r>
      <w:r w:rsidRPr="007E7DC9">
        <w:t xml:space="preserve">the </w:t>
      </w:r>
      <w:r w:rsidRPr="00ED6BE4">
        <w:t xml:space="preserve">Debtor(s) may file a Motion to Deem Claim Secured by Real Property Current and proposed form </w:t>
      </w:r>
      <w:r w:rsidR="005A7D39">
        <w:t xml:space="preserve">of order </w:t>
      </w:r>
      <w:r w:rsidRPr="007E7DC9">
        <w:t>using</w:t>
      </w:r>
      <w:r w:rsidRPr="00ED6BE4">
        <w:t xml:space="preserve"> </w:t>
      </w:r>
      <w:r w:rsidRPr="00ED6BE4">
        <w:rPr>
          <w:b/>
          <w:u w:val="single"/>
        </w:rPr>
        <w:t>Exhibit 2</w:t>
      </w:r>
      <w:r w:rsidRPr="00ED6BE4">
        <w:t>.</w:t>
      </w:r>
    </w:p>
    <w:p w14:paraId="133D348A" w14:textId="77777777" w:rsidR="007E7DC9" w:rsidRDefault="007E7DC9" w:rsidP="00ED6BE4">
      <w:pPr>
        <w:pStyle w:val="ListParagraph"/>
      </w:pPr>
    </w:p>
    <w:p w14:paraId="586E1C36" w14:textId="0A1042D4" w:rsidR="007E7DC9" w:rsidRPr="00ED6BE4" w:rsidRDefault="007E7DC9" w:rsidP="00ED6BE4">
      <w:pPr>
        <w:pStyle w:val="BodyText"/>
        <w:jc w:val="both"/>
      </w:pPr>
      <w:r w:rsidRPr="00840C86">
        <w:rPr>
          <w:b/>
          <w:bCs/>
          <w:u w:val="single"/>
        </w:rPr>
        <w:t>Recovery of fees and expenses</w:t>
      </w:r>
    </w:p>
    <w:p w14:paraId="2BE1C084" w14:textId="77777777" w:rsidR="007E7DC9" w:rsidRPr="00ED6BE4" w:rsidRDefault="007E7DC9" w:rsidP="00ED6BE4">
      <w:pPr>
        <w:pStyle w:val="ListParagraph"/>
      </w:pPr>
    </w:p>
    <w:p w14:paraId="4907E08F" w14:textId="0DDC552B" w:rsidR="000B2C85" w:rsidRDefault="007E7DC9" w:rsidP="000B2C85">
      <w:pPr>
        <w:pStyle w:val="BodyText"/>
        <w:numPr>
          <w:ilvl w:val="0"/>
          <w:numId w:val="7"/>
        </w:numPr>
        <w:ind w:left="720" w:hanging="720"/>
        <w:jc w:val="both"/>
      </w:pPr>
      <w:r w:rsidRPr="00ED6BE4">
        <w:t xml:space="preserve">If Ongoing Payments are paid </w:t>
      </w:r>
      <w:r w:rsidRPr="00ED6BE4">
        <w:rPr>
          <w:spacing w:val="3"/>
        </w:rPr>
        <w:t xml:space="preserve">by </w:t>
      </w:r>
      <w:r>
        <w:rPr>
          <w:spacing w:val="3"/>
        </w:rPr>
        <w:t xml:space="preserve">the Chapter 13 </w:t>
      </w:r>
      <w:r w:rsidRPr="00ED6BE4">
        <w:t xml:space="preserve">Trustee, </w:t>
      </w:r>
      <w:r w:rsidR="00063B09">
        <w:t>the Chapter 13</w:t>
      </w:r>
      <w:r w:rsidR="00063B09" w:rsidRPr="00ED6BE4">
        <w:t xml:space="preserve"> </w:t>
      </w:r>
      <w:r w:rsidRPr="00ED6BE4">
        <w:t>Trustee must</w:t>
      </w:r>
      <w:r w:rsidRPr="0082530C">
        <w:t xml:space="preserve"> </w:t>
      </w:r>
      <w:r w:rsidR="00063B09">
        <w:t>also</w:t>
      </w:r>
      <w:r w:rsidR="00063B09" w:rsidRPr="00ED6BE4">
        <w:t xml:space="preserve"> </w:t>
      </w:r>
      <w:r w:rsidRPr="00ED6BE4">
        <w:t>pay the fees, expenses and other charges that are governed by</w:t>
      </w:r>
      <w:r w:rsidRPr="00ED6BE4">
        <w:rPr>
          <w:smallCaps/>
        </w:rPr>
        <w:t xml:space="preserve"> Fed. R. Bankr. P.</w:t>
      </w:r>
      <w:r w:rsidRPr="00ED6BE4">
        <w:t xml:space="preserve"> 3002.1(c) (as extended by these Procedures) in compliance with this </w:t>
      </w:r>
      <w:r w:rsidR="00063B09">
        <w:t>p</w:t>
      </w:r>
      <w:r w:rsidRPr="0082530C">
        <w:t>aragraph</w:t>
      </w:r>
      <w:r w:rsidR="00063B09" w:rsidRPr="00ED6BE4">
        <w:t>.</w:t>
      </w:r>
      <w:r w:rsidRPr="00ED6BE4">
        <w:t xml:space="preserve">  If Ongoing Payments are paid directly by </w:t>
      </w:r>
      <w:r w:rsidR="00063B09">
        <w:t>the</w:t>
      </w:r>
      <w:r w:rsidRPr="00ED6BE4">
        <w:t xml:space="preserve"> Debtor(s), then </w:t>
      </w:r>
      <w:r w:rsidR="00063B09">
        <w:t>the</w:t>
      </w:r>
      <w:r w:rsidR="00063B09" w:rsidRPr="00ED6BE4">
        <w:t xml:space="preserve"> </w:t>
      </w:r>
      <w:r w:rsidRPr="00ED6BE4">
        <w:t>Debtor(s) must directly pay the fees, expenses and other charges</w:t>
      </w:r>
      <w:r w:rsidRPr="00ED6BE4">
        <w:rPr>
          <w:spacing w:val="-2"/>
        </w:rPr>
        <w:t xml:space="preserve"> </w:t>
      </w:r>
      <w:r w:rsidRPr="00ED6BE4">
        <w:t>in</w:t>
      </w:r>
      <w:r w:rsidRPr="00ED6BE4">
        <w:rPr>
          <w:spacing w:val="-1"/>
        </w:rPr>
        <w:t xml:space="preserve"> </w:t>
      </w:r>
      <w:r w:rsidRPr="00ED6BE4">
        <w:t>compliance</w:t>
      </w:r>
      <w:r w:rsidRPr="00ED6BE4">
        <w:rPr>
          <w:spacing w:val="-1"/>
        </w:rPr>
        <w:t xml:space="preserve"> </w:t>
      </w:r>
      <w:r w:rsidRPr="00ED6BE4">
        <w:t>with</w:t>
      </w:r>
      <w:r w:rsidRPr="00ED6BE4">
        <w:rPr>
          <w:spacing w:val="-2"/>
        </w:rPr>
        <w:t xml:space="preserve"> </w:t>
      </w:r>
      <w:r w:rsidRPr="00ED6BE4">
        <w:t>this</w:t>
      </w:r>
      <w:r w:rsidRPr="00ED6BE4">
        <w:rPr>
          <w:spacing w:val="-1"/>
        </w:rPr>
        <w:t xml:space="preserve"> </w:t>
      </w:r>
      <w:r w:rsidR="00063B09">
        <w:rPr>
          <w:spacing w:val="-1"/>
        </w:rPr>
        <w:t>p</w:t>
      </w:r>
      <w:r w:rsidRPr="0082530C">
        <w:t>aragraph.</w:t>
      </w:r>
    </w:p>
    <w:p w14:paraId="3B5489C8" w14:textId="5FFF4A3B" w:rsidR="000B2C85" w:rsidRPr="00ED6BE4" w:rsidRDefault="000B2C85" w:rsidP="00ED6BE4">
      <w:pPr>
        <w:pStyle w:val="BodyText"/>
        <w:jc w:val="both"/>
      </w:pPr>
    </w:p>
    <w:p w14:paraId="0EEA029A" w14:textId="77777777" w:rsidR="000B2C85" w:rsidRPr="00ED6BE4" w:rsidRDefault="000B2C85" w:rsidP="00ED6BE4">
      <w:pPr>
        <w:pStyle w:val="ListParagraph"/>
        <w:numPr>
          <w:ilvl w:val="0"/>
          <w:numId w:val="14"/>
        </w:numPr>
        <w:rPr>
          <w:vanish/>
          <w:sz w:val="24"/>
        </w:rPr>
      </w:pPr>
    </w:p>
    <w:p w14:paraId="4272895D" w14:textId="44F0527C" w:rsidR="000B2C85" w:rsidRPr="0082530C" w:rsidRDefault="000B2C85" w:rsidP="00ED6BE4">
      <w:pPr>
        <w:pStyle w:val="ListParagraph"/>
        <w:numPr>
          <w:ilvl w:val="1"/>
          <w:numId w:val="25"/>
        </w:numPr>
        <w:ind w:left="1260" w:right="232" w:hanging="540"/>
        <w:rPr>
          <w:sz w:val="24"/>
          <w:szCs w:val="24"/>
        </w:rPr>
      </w:pPr>
      <w:r w:rsidRPr="0082530C">
        <w:rPr>
          <w:sz w:val="24"/>
          <w:szCs w:val="24"/>
        </w:rPr>
        <w:t xml:space="preserve">If an objection challenging a fee, expense and/or other charge is filed within 30 days of a notice filed pursuant </w:t>
      </w:r>
      <w:r w:rsidRPr="00840C86">
        <w:rPr>
          <w:sz w:val="24"/>
          <w:szCs w:val="24"/>
        </w:rPr>
        <w:t>to</w:t>
      </w:r>
      <w:r w:rsidRPr="0082530C">
        <w:rPr>
          <w:smallCaps/>
          <w:sz w:val="24"/>
          <w:szCs w:val="24"/>
        </w:rPr>
        <w:t xml:space="preserve"> </w:t>
      </w:r>
      <w:r w:rsidRPr="001F5883">
        <w:rPr>
          <w:smallCaps/>
          <w:sz w:val="24"/>
          <w:szCs w:val="24"/>
        </w:rPr>
        <w:t>Fed. R. Bankr. P.</w:t>
      </w:r>
      <w:r w:rsidRPr="0082530C">
        <w:rPr>
          <w:sz w:val="24"/>
          <w:szCs w:val="24"/>
        </w:rPr>
        <w:t xml:space="preserve"> 3002.1(c)</w:t>
      </w:r>
      <w:r>
        <w:rPr>
          <w:sz w:val="24"/>
          <w:szCs w:val="24"/>
        </w:rPr>
        <w:t xml:space="preserve"> (as extended by these Procedures)</w:t>
      </w:r>
      <w:r w:rsidRPr="0082530C">
        <w:rPr>
          <w:sz w:val="24"/>
          <w:szCs w:val="24"/>
        </w:rPr>
        <w:t>, then the fee, expense and/or other charge shall be paid only after the entry of an order allowing such fee, expense and/or other charge.</w:t>
      </w:r>
      <w:r>
        <w:rPr>
          <w:sz w:val="24"/>
          <w:szCs w:val="24"/>
        </w:rPr>
        <w:t xml:space="preserve"> </w:t>
      </w:r>
      <w:r w:rsidRPr="0082530C">
        <w:rPr>
          <w:sz w:val="24"/>
          <w:szCs w:val="24"/>
        </w:rPr>
        <w:t xml:space="preserve"> Any allowed amounts shall be paid after payment of all other secured and priority claims, but before payment of all general unsecured claims.  If the payment of the amounts due would render the Plan deficient because of a shortfall of available funds, </w:t>
      </w:r>
      <w:r>
        <w:rPr>
          <w:sz w:val="24"/>
          <w:szCs w:val="24"/>
        </w:rPr>
        <w:t xml:space="preserve">the </w:t>
      </w:r>
      <w:r>
        <w:rPr>
          <w:sz w:val="24"/>
          <w:szCs w:val="24"/>
        </w:rPr>
        <w:lastRenderedPageBreak/>
        <w:t xml:space="preserve">Chapter 13 </w:t>
      </w:r>
      <w:r w:rsidRPr="0082530C">
        <w:rPr>
          <w:sz w:val="24"/>
          <w:szCs w:val="24"/>
        </w:rPr>
        <w:t xml:space="preserve">Trustee must file a </w:t>
      </w:r>
      <w:bookmarkStart w:id="3" w:name="_Hlk100319139"/>
      <w:r w:rsidRPr="0082530C">
        <w:rPr>
          <w:sz w:val="24"/>
          <w:szCs w:val="24"/>
        </w:rPr>
        <w:t xml:space="preserve">Notice of Plan Payment Adjustment </w:t>
      </w:r>
      <w:bookmarkEnd w:id="3"/>
      <w:r w:rsidRPr="0082530C">
        <w:rPr>
          <w:sz w:val="24"/>
          <w:szCs w:val="24"/>
        </w:rPr>
        <w:t xml:space="preserve">to provide sufficient funds to pay all secured and priority claims in full.  </w:t>
      </w:r>
    </w:p>
    <w:p w14:paraId="3F0C9033" w14:textId="77777777" w:rsidR="000B2C85" w:rsidRPr="0082530C" w:rsidRDefault="000B2C85" w:rsidP="00D94688">
      <w:pPr>
        <w:pStyle w:val="BodyText"/>
        <w:jc w:val="both"/>
      </w:pPr>
    </w:p>
    <w:p w14:paraId="6004BF14" w14:textId="6D757788" w:rsidR="000B2C85" w:rsidRPr="0082530C" w:rsidRDefault="000B2C85" w:rsidP="00ED6BE4">
      <w:pPr>
        <w:pStyle w:val="ListParagraph"/>
        <w:numPr>
          <w:ilvl w:val="1"/>
          <w:numId w:val="25"/>
        </w:numPr>
        <w:tabs>
          <w:tab w:val="left" w:pos="2198"/>
        </w:tabs>
        <w:ind w:left="1260" w:right="234" w:hanging="540"/>
        <w:rPr>
          <w:sz w:val="24"/>
          <w:szCs w:val="24"/>
        </w:rPr>
      </w:pPr>
      <w:r w:rsidRPr="0082530C">
        <w:rPr>
          <w:sz w:val="24"/>
          <w:szCs w:val="24"/>
        </w:rPr>
        <w:t xml:space="preserve">If payments are made under </w:t>
      </w:r>
      <w:r>
        <w:rPr>
          <w:sz w:val="24"/>
          <w:szCs w:val="24"/>
        </w:rPr>
        <w:t xml:space="preserve">this </w:t>
      </w:r>
      <w:r w:rsidRPr="0082530C">
        <w:rPr>
          <w:sz w:val="24"/>
          <w:szCs w:val="24"/>
        </w:rPr>
        <w:t xml:space="preserve">Paragraph </w:t>
      </w:r>
      <w:r>
        <w:rPr>
          <w:sz w:val="24"/>
          <w:szCs w:val="24"/>
        </w:rPr>
        <w:t>13</w:t>
      </w:r>
      <w:r w:rsidRPr="0082530C">
        <w:rPr>
          <w:sz w:val="24"/>
          <w:szCs w:val="24"/>
        </w:rPr>
        <w:t xml:space="preserve">, but the fees, expenses or charges are later not allowed, the Debtor(s) </w:t>
      </w:r>
      <w:r w:rsidR="00B46D66">
        <w:rPr>
          <w:sz w:val="24"/>
          <w:szCs w:val="24"/>
        </w:rPr>
        <w:t xml:space="preserve">shall </w:t>
      </w:r>
      <w:r w:rsidR="000A1BD5">
        <w:rPr>
          <w:sz w:val="24"/>
          <w:szCs w:val="24"/>
        </w:rPr>
        <w:t xml:space="preserve">be allowed to </w:t>
      </w:r>
      <w:r w:rsidRPr="0082530C">
        <w:rPr>
          <w:sz w:val="24"/>
          <w:szCs w:val="24"/>
        </w:rPr>
        <w:t xml:space="preserve">recoup any excess payment that was made plus interest on such amounts at the </w:t>
      </w:r>
      <w:r>
        <w:rPr>
          <w:sz w:val="24"/>
          <w:szCs w:val="24"/>
        </w:rPr>
        <w:t>applicable rate in the confirmed plan</w:t>
      </w:r>
      <w:r w:rsidRPr="0082530C">
        <w:rPr>
          <w:sz w:val="24"/>
          <w:szCs w:val="24"/>
        </w:rPr>
        <w:t>.</w:t>
      </w:r>
    </w:p>
    <w:p w14:paraId="31235834" w14:textId="77777777" w:rsidR="000B2C85" w:rsidRPr="0082530C" w:rsidRDefault="000B2C85" w:rsidP="00ED6BE4">
      <w:pPr>
        <w:pStyle w:val="BodyText"/>
        <w:jc w:val="both"/>
      </w:pPr>
    </w:p>
    <w:p w14:paraId="33FB98FC" w14:textId="490BED18" w:rsidR="000B2C85" w:rsidRPr="0082530C" w:rsidRDefault="000B2C85" w:rsidP="00ED6BE4">
      <w:pPr>
        <w:pStyle w:val="ListParagraph"/>
        <w:numPr>
          <w:ilvl w:val="1"/>
          <w:numId w:val="25"/>
        </w:numPr>
        <w:tabs>
          <w:tab w:val="left" w:pos="2228"/>
        </w:tabs>
        <w:ind w:left="1260" w:right="234" w:hanging="540"/>
        <w:rPr>
          <w:sz w:val="24"/>
          <w:szCs w:val="24"/>
        </w:rPr>
      </w:pPr>
      <w:r w:rsidRPr="0082530C">
        <w:rPr>
          <w:sz w:val="24"/>
          <w:szCs w:val="24"/>
        </w:rPr>
        <w:t xml:space="preserve">Nothing in this </w:t>
      </w:r>
      <w:r>
        <w:rPr>
          <w:sz w:val="24"/>
          <w:szCs w:val="24"/>
        </w:rPr>
        <w:t>P</w:t>
      </w:r>
      <w:r w:rsidRPr="0082530C">
        <w:rPr>
          <w:sz w:val="24"/>
          <w:szCs w:val="24"/>
        </w:rPr>
        <w:t>aragraph</w:t>
      </w:r>
      <w:r>
        <w:rPr>
          <w:sz w:val="24"/>
          <w:szCs w:val="24"/>
        </w:rPr>
        <w:t xml:space="preserve"> 13</w:t>
      </w:r>
      <w:r w:rsidRPr="0082530C">
        <w:rPr>
          <w:sz w:val="24"/>
          <w:szCs w:val="24"/>
        </w:rPr>
        <w:t xml:space="preserve"> governs the period over which fees, expenses</w:t>
      </w:r>
      <w:r>
        <w:rPr>
          <w:sz w:val="24"/>
          <w:szCs w:val="24"/>
        </w:rPr>
        <w:t>,</w:t>
      </w:r>
      <w:r w:rsidRPr="0082530C">
        <w:rPr>
          <w:sz w:val="24"/>
          <w:szCs w:val="24"/>
        </w:rPr>
        <w:t xml:space="preserve"> and/or other charges may be paid under a modified</w:t>
      </w:r>
      <w:r w:rsidRPr="0082530C">
        <w:rPr>
          <w:spacing w:val="-1"/>
          <w:sz w:val="24"/>
          <w:szCs w:val="24"/>
        </w:rPr>
        <w:t xml:space="preserve"> </w:t>
      </w:r>
      <w:r w:rsidRPr="0082530C">
        <w:rPr>
          <w:sz w:val="24"/>
          <w:szCs w:val="24"/>
        </w:rPr>
        <w:t>plan.</w:t>
      </w:r>
    </w:p>
    <w:p w14:paraId="5FCFADDF" w14:textId="526683E1" w:rsidR="000B2C85" w:rsidRPr="00CD7271" w:rsidRDefault="000B2C85" w:rsidP="00D94688">
      <w:pPr>
        <w:pStyle w:val="BodyText"/>
        <w:jc w:val="both"/>
      </w:pPr>
    </w:p>
    <w:p w14:paraId="234DB4EB" w14:textId="3110E74D" w:rsidR="000B2C85" w:rsidRPr="00ED6BE4" w:rsidRDefault="000B2C85" w:rsidP="00AF1D1F">
      <w:pPr>
        <w:pStyle w:val="BodyText"/>
        <w:numPr>
          <w:ilvl w:val="0"/>
          <w:numId w:val="7"/>
        </w:numPr>
        <w:suppressAutoHyphens/>
        <w:ind w:left="720" w:hanging="720"/>
        <w:jc w:val="both"/>
      </w:pPr>
      <w:r w:rsidRPr="00ED6BE4">
        <w:t>Ongoing Payments received by the holder of the claim prior to confirmation must be applied by the holder to the next payment due without penalty unless the holder files a notice in this case within 30 days of the date that the Plan is confirmed that it waives all late charges that accrue after the order for relief in this</w:t>
      </w:r>
      <w:r w:rsidRPr="00ED6BE4">
        <w:rPr>
          <w:spacing w:val="-9"/>
        </w:rPr>
        <w:t xml:space="preserve"> </w:t>
      </w:r>
      <w:r w:rsidRPr="00ED6BE4">
        <w:t>case.  Amounts received by the holder after confirmation must be applied in accordance with the Plan.</w:t>
      </w:r>
    </w:p>
    <w:p w14:paraId="684CBF33" w14:textId="77777777" w:rsidR="000B2C85" w:rsidRDefault="000B2C85" w:rsidP="00ED6BE4">
      <w:pPr>
        <w:pStyle w:val="BodyText"/>
        <w:ind w:left="720"/>
        <w:jc w:val="both"/>
      </w:pPr>
    </w:p>
    <w:p w14:paraId="35AC0E36" w14:textId="5D15B658" w:rsidR="000B2C85" w:rsidRDefault="000B2C85" w:rsidP="000B2C85">
      <w:pPr>
        <w:pStyle w:val="BodyText"/>
        <w:numPr>
          <w:ilvl w:val="0"/>
          <w:numId w:val="7"/>
        </w:numPr>
        <w:ind w:left="720" w:hanging="720"/>
        <w:jc w:val="both"/>
      </w:pPr>
      <w:r w:rsidRPr="00ED6BE4">
        <w:t>These Procedures may be varied in a particular case only by order of the</w:t>
      </w:r>
      <w:r w:rsidRPr="00ED6BE4">
        <w:rPr>
          <w:spacing w:val="-8"/>
        </w:rPr>
        <w:t xml:space="preserve"> </w:t>
      </w:r>
      <w:r w:rsidRPr="00ED6BE4">
        <w:t>Court.</w:t>
      </w:r>
    </w:p>
    <w:p w14:paraId="79274C0F" w14:textId="0EE7D6BE" w:rsidR="001E385D" w:rsidRPr="00501D6E" w:rsidRDefault="001E385D" w:rsidP="00ED6BE4">
      <w:pPr>
        <w:tabs>
          <w:tab w:val="left" w:pos="1260"/>
        </w:tabs>
        <w:rPr>
          <w:sz w:val="24"/>
          <w:szCs w:val="24"/>
        </w:rPr>
      </w:pPr>
    </w:p>
    <w:p w14:paraId="739DCE9C" w14:textId="77777777" w:rsidR="001E385D" w:rsidRPr="0082530C" w:rsidRDefault="001E385D" w:rsidP="00ED6BE4">
      <w:pPr>
        <w:jc w:val="both"/>
        <w:rPr>
          <w:sz w:val="24"/>
          <w:szCs w:val="24"/>
        </w:rPr>
        <w:sectPr w:rsidR="001E385D" w:rsidRPr="0082530C" w:rsidSect="00ED6BE4">
          <w:type w:val="continuous"/>
          <w:pgSz w:w="12240" w:h="15840" w:code="1"/>
          <w:pgMar w:top="1296" w:right="1440" w:bottom="1152" w:left="1440" w:header="720" w:footer="720" w:gutter="0"/>
          <w:cols w:space="720"/>
          <w:docGrid w:linePitch="299"/>
        </w:sectPr>
      </w:pPr>
    </w:p>
    <w:p w14:paraId="4141C37A" w14:textId="45F5A779" w:rsidR="001E385D" w:rsidRPr="0082530C" w:rsidRDefault="001E385D" w:rsidP="00ED6BE4">
      <w:pPr>
        <w:pStyle w:val="BodyText"/>
        <w:jc w:val="both"/>
      </w:pPr>
    </w:p>
    <w:p w14:paraId="7C26B554" w14:textId="740758B0" w:rsidR="006B6A56" w:rsidRPr="0082530C" w:rsidRDefault="006B6A56" w:rsidP="00D94688">
      <w:pPr>
        <w:pStyle w:val="BodyText"/>
        <w:jc w:val="both"/>
      </w:pPr>
    </w:p>
    <w:p w14:paraId="58E25DD5" w14:textId="22A30863" w:rsidR="00134527" w:rsidRDefault="00134527" w:rsidP="00D94688">
      <w:pPr>
        <w:jc w:val="both"/>
        <w:rPr>
          <w:sz w:val="24"/>
          <w:szCs w:val="24"/>
        </w:rPr>
      </w:pPr>
      <w:r>
        <w:br w:type="page"/>
      </w:r>
    </w:p>
    <w:p w14:paraId="5D5D50AA" w14:textId="0CEC2C07" w:rsidR="001E385D" w:rsidRPr="0082530C" w:rsidRDefault="007F5A13">
      <w:pPr>
        <w:spacing w:before="259"/>
        <w:ind w:left="1672" w:right="1712"/>
        <w:jc w:val="center"/>
        <w:rPr>
          <w:b/>
          <w:sz w:val="24"/>
          <w:szCs w:val="24"/>
        </w:rPr>
      </w:pPr>
      <w:r w:rsidRPr="0082530C">
        <w:rPr>
          <w:b/>
          <w:sz w:val="24"/>
          <w:szCs w:val="24"/>
          <w:u w:val="thick"/>
        </w:rPr>
        <w:lastRenderedPageBreak/>
        <w:t>EXHIBIT 1</w:t>
      </w:r>
    </w:p>
    <w:p w14:paraId="39B68C7B" w14:textId="77777777" w:rsidR="001E385D" w:rsidRPr="0082530C" w:rsidRDefault="001E385D">
      <w:pPr>
        <w:jc w:val="center"/>
        <w:rPr>
          <w:sz w:val="24"/>
          <w:szCs w:val="24"/>
        </w:rPr>
      </w:pPr>
    </w:p>
    <w:p w14:paraId="4D44D68C" w14:textId="77777777" w:rsidR="00A70E4A" w:rsidRPr="0082530C" w:rsidRDefault="00A70E4A" w:rsidP="00A70E4A">
      <w:pPr>
        <w:jc w:val="center"/>
        <w:rPr>
          <w:b/>
          <w:sz w:val="24"/>
          <w:szCs w:val="24"/>
        </w:rPr>
      </w:pPr>
      <w:r w:rsidRPr="0082530C">
        <w:rPr>
          <w:b/>
          <w:sz w:val="24"/>
          <w:szCs w:val="24"/>
        </w:rPr>
        <w:t>IN THE UNITED STATED BANKRUPTCY COURT</w:t>
      </w:r>
    </w:p>
    <w:p w14:paraId="64E7A880" w14:textId="77777777" w:rsidR="00A70E4A" w:rsidRPr="0082530C" w:rsidRDefault="00A70E4A" w:rsidP="00A70E4A">
      <w:pPr>
        <w:jc w:val="center"/>
        <w:rPr>
          <w:b/>
          <w:sz w:val="24"/>
          <w:szCs w:val="24"/>
        </w:rPr>
      </w:pPr>
      <w:r w:rsidRPr="0082530C">
        <w:rPr>
          <w:b/>
          <w:sz w:val="24"/>
          <w:szCs w:val="24"/>
        </w:rPr>
        <w:t>FOR THE SOUTHERN DISTRICT OF TEXAS</w:t>
      </w:r>
    </w:p>
    <w:sdt>
      <w:sdtPr>
        <w:rPr>
          <w:b/>
          <w:sz w:val="24"/>
          <w:szCs w:val="24"/>
        </w:rPr>
        <w:alias w:val="Division Name"/>
        <w:tag w:val="{&quot;Uppercase&quot;:true,&quot;Title&quot;:&quot;Division Name&quot;,&quot;Field&quot;:&quot;SDTXDivisionNameTag&quot;}"/>
        <w:id w:val="-170952298"/>
        <w:placeholder>
          <w:docPart w:val="FD45689BC27A44949850F50B559CC783"/>
        </w:placeholder>
      </w:sdtPr>
      <w:sdtEndPr/>
      <w:sdtContent>
        <w:p w14:paraId="26382911" w14:textId="77C396C5" w:rsidR="00A70E4A" w:rsidRPr="0082530C" w:rsidRDefault="00A70E4A" w:rsidP="00A70E4A">
          <w:pPr>
            <w:jc w:val="center"/>
            <w:rPr>
              <w:b/>
              <w:sz w:val="24"/>
              <w:szCs w:val="24"/>
            </w:rPr>
          </w:pPr>
          <w:r w:rsidRPr="0082530C">
            <w:rPr>
              <w:b/>
              <w:sz w:val="24"/>
              <w:szCs w:val="24"/>
            </w:rPr>
            <w:t>[                ] DIVISION</w:t>
          </w:r>
        </w:p>
      </w:sdtContent>
    </w:sdt>
    <w:p w14:paraId="538C4099" w14:textId="77777777" w:rsidR="00A70E4A" w:rsidRPr="0082530C" w:rsidRDefault="00A70E4A" w:rsidP="00A70E4A">
      <w:pPr>
        <w:jc w:val="both"/>
        <w:rPr>
          <w:b/>
          <w:sz w:val="24"/>
          <w:szCs w:val="24"/>
        </w:rPr>
      </w:pPr>
    </w:p>
    <w:tbl>
      <w:tblPr>
        <w:tblW w:w="9360" w:type="dxa"/>
        <w:jc w:val="center"/>
        <w:tblLayout w:type="fixed"/>
        <w:tblCellMar>
          <w:left w:w="0" w:type="dxa"/>
          <w:right w:w="0" w:type="dxa"/>
        </w:tblCellMar>
        <w:tblLook w:val="0000" w:firstRow="0" w:lastRow="0" w:firstColumn="0" w:lastColumn="0" w:noHBand="0" w:noVBand="0"/>
      </w:tblPr>
      <w:tblGrid>
        <w:gridCol w:w="4635"/>
        <w:gridCol w:w="153"/>
        <w:gridCol w:w="4572"/>
      </w:tblGrid>
      <w:tr w:rsidR="00A70E4A" w:rsidRPr="0082530C" w14:paraId="1F9009A5" w14:textId="77777777" w:rsidTr="0061529D">
        <w:trPr>
          <w:jc w:val="center"/>
        </w:trPr>
        <w:sdt>
          <w:sdtPr>
            <w:rPr>
              <w:b/>
              <w:sz w:val="24"/>
              <w:szCs w:val="24"/>
            </w:rPr>
            <w:alias w:val="Debtors"/>
            <w:tag w:val="{&quot;IncludeTerminatedParties&quot;:false,&quot;IncludeAliases&quot;:false,&quot;AliasLastNameOnly&quot;:false,&quot;PartySeparator&quot;:&quot;\nand\n&quot;,&quot;UseBKRelatedCase&quot;:false,&quot;Uppercase&quot;:true,&quot;Title&quot;:&quot;Debtors&quot;,&quot;Field&quot;:&quot;SDTXDebtorsTag&quot;}"/>
            <w:id w:val="-922566381"/>
            <w:placeholder>
              <w:docPart w:val="80E3E47DADC047CAB250B52DFB6B4A72"/>
            </w:placeholder>
          </w:sdtPr>
          <w:sdtEndPr/>
          <w:sdtContent>
            <w:tc>
              <w:tcPr>
                <w:tcW w:w="4635" w:type="dxa"/>
              </w:tcPr>
              <w:p w14:paraId="46971C1A" w14:textId="77777777" w:rsidR="00A70E4A" w:rsidRPr="0082530C" w:rsidRDefault="00A70E4A" w:rsidP="0061529D">
                <w:pPr>
                  <w:rPr>
                    <w:b/>
                    <w:sz w:val="24"/>
                    <w:szCs w:val="24"/>
                  </w:rPr>
                </w:pPr>
                <w:r w:rsidRPr="0082530C">
                  <w:rPr>
                    <w:b/>
                    <w:sz w:val="24"/>
                    <w:szCs w:val="24"/>
                  </w:rPr>
                  <w:t>In re:</w:t>
                </w:r>
              </w:p>
              <w:p w14:paraId="2E1DE837" w14:textId="77777777" w:rsidR="00A70E4A" w:rsidRPr="0082530C" w:rsidRDefault="00A70E4A" w:rsidP="0061529D">
                <w:pPr>
                  <w:rPr>
                    <w:b/>
                    <w:sz w:val="24"/>
                    <w:szCs w:val="24"/>
                  </w:rPr>
                </w:pPr>
              </w:p>
              <w:p w14:paraId="4C62467E" w14:textId="710465F7" w:rsidR="00A70E4A" w:rsidRPr="0082530C" w:rsidRDefault="00A70E4A" w:rsidP="0061529D">
                <w:pPr>
                  <w:rPr>
                    <w:b/>
                    <w:sz w:val="24"/>
                    <w:szCs w:val="24"/>
                  </w:rPr>
                </w:pPr>
                <w:r w:rsidRPr="0082530C">
                  <w:rPr>
                    <w:b/>
                    <w:sz w:val="24"/>
                    <w:szCs w:val="24"/>
                  </w:rPr>
                  <w:t>[NAME OF DEBTOR(S)]</w:t>
                </w:r>
              </w:p>
              <w:p w14:paraId="713738AC" w14:textId="77777777" w:rsidR="00A70E4A" w:rsidRPr="0082530C" w:rsidRDefault="00A70E4A" w:rsidP="0061529D">
                <w:pPr>
                  <w:rPr>
                    <w:b/>
                    <w:sz w:val="24"/>
                    <w:szCs w:val="24"/>
                  </w:rPr>
                </w:pPr>
              </w:p>
              <w:p w14:paraId="6E8603B6" w14:textId="77777777" w:rsidR="00A70E4A" w:rsidRPr="0082530C" w:rsidRDefault="00A70E4A" w:rsidP="0061529D">
                <w:pPr>
                  <w:rPr>
                    <w:b/>
                    <w:sz w:val="24"/>
                    <w:szCs w:val="24"/>
                  </w:rPr>
                </w:pPr>
              </w:p>
            </w:tc>
          </w:sdtContent>
        </w:sdt>
        <w:tc>
          <w:tcPr>
            <w:tcW w:w="153" w:type="dxa"/>
            <w:vMerge w:val="restart"/>
          </w:tcPr>
          <w:p w14:paraId="2649463E" w14:textId="77777777" w:rsidR="00A70E4A" w:rsidRPr="0082530C" w:rsidRDefault="00A70E4A" w:rsidP="0061529D">
            <w:pPr>
              <w:jc w:val="center"/>
              <w:rPr>
                <w:b/>
                <w:sz w:val="24"/>
                <w:szCs w:val="24"/>
              </w:rPr>
            </w:pPr>
            <w:r w:rsidRPr="0082530C">
              <w:rPr>
                <w:b/>
                <w:sz w:val="24"/>
                <w:szCs w:val="24"/>
              </w:rPr>
              <w:t>§</w:t>
            </w:r>
            <w:r w:rsidRPr="0082530C">
              <w:rPr>
                <w:b/>
                <w:sz w:val="24"/>
                <w:szCs w:val="24"/>
              </w:rPr>
              <w:br/>
              <w:t>§</w:t>
            </w:r>
            <w:r w:rsidRPr="0082530C">
              <w:rPr>
                <w:b/>
                <w:sz w:val="24"/>
                <w:szCs w:val="24"/>
              </w:rPr>
              <w:br/>
              <w:t>§</w:t>
            </w:r>
            <w:r w:rsidRPr="0082530C">
              <w:rPr>
                <w:b/>
                <w:sz w:val="24"/>
                <w:szCs w:val="24"/>
              </w:rPr>
              <w:br/>
              <w:t>§</w:t>
            </w:r>
            <w:r w:rsidRPr="0082530C">
              <w:rPr>
                <w:b/>
                <w:sz w:val="24"/>
                <w:szCs w:val="24"/>
              </w:rPr>
              <w:br/>
              <w:t>§</w:t>
            </w:r>
            <w:r w:rsidRPr="0082530C">
              <w:rPr>
                <w:b/>
                <w:sz w:val="24"/>
                <w:szCs w:val="24"/>
              </w:rPr>
              <w:br/>
              <w:t>§</w:t>
            </w:r>
            <w:r w:rsidRPr="0082530C">
              <w:rPr>
                <w:b/>
                <w:sz w:val="24"/>
                <w:szCs w:val="24"/>
              </w:rPr>
              <w:br/>
              <w:t>§</w:t>
            </w:r>
          </w:p>
        </w:tc>
        <w:tc>
          <w:tcPr>
            <w:tcW w:w="4572" w:type="dxa"/>
          </w:tcPr>
          <w:p w14:paraId="64188C5E" w14:textId="77777777" w:rsidR="00A70E4A" w:rsidRPr="0082530C" w:rsidRDefault="00A70E4A" w:rsidP="0061529D">
            <w:pPr>
              <w:rPr>
                <w:b/>
                <w:sz w:val="24"/>
                <w:szCs w:val="24"/>
              </w:rPr>
            </w:pPr>
          </w:p>
          <w:p w14:paraId="1CCDD5CE" w14:textId="40E7DC9F" w:rsidR="00A70E4A" w:rsidRPr="0082530C" w:rsidRDefault="00A70E4A" w:rsidP="0061529D">
            <w:pPr>
              <w:rPr>
                <w:b/>
                <w:sz w:val="24"/>
                <w:szCs w:val="24"/>
              </w:rPr>
            </w:pPr>
            <w:r w:rsidRPr="0082530C">
              <w:rPr>
                <w:b/>
                <w:sz w:val="24"/>
                <w:szCs w:val="24"/>
              </w:rPr>
              <w:t xml:space="preserve">          Case No. </w:t>
            </w:r>
          </w:p>
        </w:tc>
      </w:tr>
      <w:tr w:rsidR="00A70E4A" w:rsidRPr="0082530C" w14:paraId="18FCB6D8" w14:textId="77777777" w:rsidTr="0061529D">
        <w:trPr>
          <w:jc w:val="center"/>
        </w:trPr>
        <w:tc>
          <w:tcPr>
            <w:tcW w:w="4635" w:type="dxa"/>
          </w:tcPr>
          <w:p w14:paraId="73CEAF31" w14:textId="77777777" w:rsidR="00A70E4A" w:rsidRPr="0082530C" w:rsidRDefault="00A70E4A" w:rsidP="0061529D">
            <w:pPr>
              <w:rPr>
                <w:b/>
                <w:sz w:val="24"/>
                <w:szCs w:val="24"/>
              </w:rPr>
            </w:pPr>
          </w:p>
        </w:tc>
        <w:tc>
          <w:tcPr>
            <w:tcW w:w="153" w:type="dxa"/>
            <w:vMerge/>
          </w:tcPr>
          <w:p w14:paraId="5B23EA1A" w14:textId="77777777" w:rsidR="00A70E4A" w:rsidRPr="0082530C" w:rsidRDefault="00A70E4A" w:rsidP="0061529D">
            <w:pPr>
              <w:jc w:val="center"/>
              <w:rPr>
                <w:b/>
                <w:sz w:val="24"/>
                <w:szCs w:val="24"/>
              </w:rPr>
            </w:pPr>
          </w:p>
        </w:tc>
        <w:tc>
          <w:tcPr>
            <w:tcW w:w="4572" w:type="dxa"/>
          </w:tcPr>
          <w:p w14:paraId="0BD8D8AA" w14:textId="77777777" w:rsidR="00A70E4A" w:rsidRPr="0082530C" w:rsidRDefault="00A70E4A" w:rsidP="0061529D">
            <w:pPr>
              <w:rPr>
                <w:b/>
                <w:sz w:val="24"/>
                <w:szCs w:val="24"/>
              </w:rPr>
            </w:pPr>
          </w:p>
        </w:tc>
      </w:tr>
      <w:tr w:rsidR="00A70E4A" w:rsidRPr="0082530C" w14:paraId="28380C66" w14:textId="77777777" w:rsidTr="0061529D">
        <w:trPr>
          <w:jc w:val="center"/>
        </w:trPr>
        <w:tc>
          <w:tcPr>
            <w:tcW w:w="4635" w:type="dxa"/>
          </w:tcPr>
          <w:p w14:paraId="31FF4214" w14:textId="77777777" w:rsidR="00A70E4A" w:rsidRPr="0082530C" w:rsidRDefault="00A70E4A" w:rsidP="0061529D">
            <w:pPr>
              <w:rPr>
                <w:b/>
                <w:sz w:val="24"/>
                <w:szCs w:val="24"/>
              </w:rPr>
            </w:pPr>
          </w:p>
        </w:tc>
        <w:tc>
          <w:tcPr>
            <w:tcW w:w="153" w:type="dxa"/>
            <w:vMerge/>
          </w:tcPr>
          <w:p w14:paraId="2896C94A" w14:textId="77777777" w:rsidR="00A70E4A" w:rsidRPr="0082530C" w:rsidRDefault="00A70E4A" w:rsidP="0061529D">
            <w:pPr>
              <w:jc w:val="center"/>
              <w:rPr>
                <w:b/>
                <w:sz w:val="24"/>
                <w:szCs w:val="24"/>
              </w:rPr>
            </w:pPr>
          </w:p>
        </w:tc>
        <w:tc>
          <w:tcPr>
            <w:tcW w:w="4572" w:type="dxa"/>
          </w:tcPr>
          <w:p w14:paraId="3BB4F56C" w14:textId="77777777" w:rsidR="00A70E4A" w:rsidRPr="0082530C" w:rsidRDefault="00A70E4A" w:rsidP="0061529D">
            <w:pPr>
              <w:rPr>
                <w:b/>
                <w:sz w:val="24"/>
                <w:szCs w:val="24"/>
              </w:rPr>
            </w:pPr>
            <w:r w:rsidRPr="0082530C">
              <w:rPr>
                <w:b/>
                <w:sz w:val="24"/>
                <w:szCs w:val="24"/>
              </w:rPr>
              <w:t xml:space="preserve">          CHAPTER </w:t>
            </w:r>
            <w:sdt>
              <w:sdtPr>
                <w:rPr>
                  <w:b/>
                  <w:sz w:val="24"/>
                  <w:szCs w:val="24"/>
                </w:rPr>
                <w:alias w:val="Chapter"/>
                <w:tag w:val="{&quot;UseBKRelatedCase&quot;:false,&quot;Title&quot;:&quot;Chapter&quot;,&quot;Field&quot;:&quot;SDTXChapterTag&quot;}"/>
                <w:id w:val="1238057140"/>
                <w:placeholder>
                  <w:docPart w:val="E469E6DF0193493980FEAADB5862FD71"/>
                </w:placeholder>
              </w:sdtPr>
              <w:sdtEndPr/>
              <w:sdtContent>
                <w:r w:rsidRPr="0082530C">
                  <w:rPr>
                    <w:b/>
                    <w:sz w:val="24"/>
                    <w:szCs w:val="24"/>
                  </w:rPr>
                  <w:t>13</w:t>
                </w:r>
              </w:sdtContent>
            </w:sdt>
          </w:p>
        </w:tc>
      </w:tr>
    </w:tbl>
    <w:p w14:paraId="5FEC7C52" w14:textId="2EB6E687" w:rsidR="00A70E4A" w:rsidRPr="0082530C" w:rsidRDefault="00A70E4A">
      <w:pPr>
        <w:jc w:val="center"/>
        <w:rPr>
          <w:sz w:val="24"/>
          <w:szCs w:val="24"/>
        </w:rPr>
        <w:sectPr w:rsidR="00A70E4A" w:rsidRPr="0082530C" w:rsidSect="00501D6E">
          <w:type w:val="continuous"/>
          <w:pgSz w:w="12240" w:h="15840" w:code="1"/>
          <w:pgMar w:top="1080" w:right="1440" w:bottom="1440" w:left="1440" w:header="720" w:footer="720" w:gutter="0"/>
          <w:cols w:space="720"/>
        </w:sectPr>
      </w:pPr>
    </w:p>
    <w:p w14:paraId="6338A330" w14:textId="77777777" w:rsidR="00A70E4A" w:rsidRPr="0082530C" w:rsidRDefault="00A70E4A" w:rsidP="00A70E4A">
      <w:pPr>
        <w:pStyle w:val="Heading1"/>
        <w:spacing w:before="62"/>
        <w:ind w:left="0" w:right="2062" w:firstLine="1"/>
        <w:jc w:val="center"/>
      </w:pPr>
    </w:p>
    <w:p w14:paraId="43684615" w14:textId="77777777" w:rsidR="00A70E4A" w:rsidRPr="0082530C" w:rsidRDefault="007F5A13" w:rsidP="00F7324C">
      <w:pPr>
        <w:pStyle w:val="Heading1"/>
        <w:spacing w:before="62"/>
        <w:ind w:left="0" w:right="18" w:firstLine="1"/>
        <w:jc w:val="center"/>
      </w:pPr>
      <w:r w:rsidRPr="0082530C">
        <w:t xml:space="preserve">TRUSTEE’S NOTICE OF FINAL CURE PAYMENT </w:t>
      </w:r>
    </w:p>
    <w:p w14:paraId="0E6A4B94" w14:textId="1C833CEF" w:rsidR="001E385D" w:rsidRPr="0082530C" w:rsidRDefault="007F5A13" w:rsidP="00F7324C">
      <w:pPr>
        <w:pStyle w:val="Heading1"/>
        <w:spacing w:before="62"/>
        <w:ind w:left="0" w:right="18" w:firstLine="1"/>
        <w:jc w:val="center"/>
      </w:pPr>
      <w:r w:rsidRPr="0082530C">
        <w:rPr>
          <w:u w:val="thick"/>
        </w:rPr>
        <w:t xml:space="preserve">AND MOTION TO DEEM </w:t>
      </w:r>
      <w:r w:rsidR="00E235E3">
        <w:rPr>
          <w:u w:val="thick"/>
        </w:rPr>
        <w:t>CLAIM</w:t>
      </w:r>
      <w:r w:rsidR="00CA1DDB" w:rsidRPr="0082530C">
        <w:rPr>
          <w:u w:val="thick"/>
        </w:rPr>
        <w:t xml:space="preserve"> </w:t>
      </w:r>
      <w:r w:rsidR="00E235E3">
        <w:rPr>
          <w:u w:val="thick"/>
        </w:rPr>
        <w:t xml:space="preserve">SECURED BY REAL PROPERTY </w:t>
      </w:r>
      <w:r w:rsidRPr="0082530C">
        <w:rPr>
          <w:u w:val="thick"/>
        </w:rPr>
        <w:t>CURRENT</w:t>
      </w:r>
    </w:p>
    <w:p w14:paraId="1EE234ED" w14:textId="77777777" w:rsidR="001E385D" w:rsidRPr="0082530C" w:rsidRDefault="001E385D" w:rsidP="002402AB">
      <w:pPr>
        <w:pStyle w:val="BodyText"/>
        <w:spacing w:before="1"/>
        <w:rPr>
          <w:b/>
        </w:rPr>
      </w:pPr>
    </w:p>
    <w:p w14:paraId="67151880" w14:textId="77777777" w:rsidR="001E385D" w:rsidRPr="0082530C" w:rsidRDefault="007F5A13">
      <w:pPr>
        <w:spacing w:before="90"/>
        <w:ind w:left="119" w:right="116"/>
        <w:jc w:val="both"/>
        <w:rPr>
          <w:b/>
          <w:sz w:val="24"/>
          <w:szCs w:val="24"/>
        </w:rPr>
      </w:pPr>
      <w:r w:rsidRPr="0082530C">
        <w:rPr>
          <w:b/>
          <w:sz w:val="24"/>
          <w:szCs w:val="24"/>
        </w:rPr>
        <w:t>THIS MOTION SEEKS AN ORDER THAT MAY ADVERSELY AFFECT YOU.  IF  YOU OPPOSE THE MOTION, YOU SHOULD IMMEDIATELY CONTACT THE MOVING PARTY TO RESOLVE THE DISPUTE. IF YOU AND THE MOVING PARTY CANNOT AGREE, YOU MUST FILE A RESPONSE AND SEND A COPY TO THE MOVING PARTY. YOU MUST FILE AND SERVE YOUR RESPONSE WITHIN 21 DAYS OF THE DATE THIS WAS SERVED ON YOU. YOUR RESPONSE MUST  STATE WHY THE MOTION SHOULD NOT BE GRANTED. IF YOU DO NOT FILE A TIMELY RESPONSE, THE RELIEF MAY BE GRANTED WITHOUT FURTHER NOTICE TO YOU. IF YOU OPPOSE THE MOTION AND HAVE NOT REACHED AN AGREEMENT, YOU MUST ATTEND THE HEARING. UNLESS THE PARTIES AGREE OTHERWISE, THE COURT MAY CONSIDER EVIDENCE AT THE  HEARING AND MAY DECIDE THE MOTION AT THE</w:t>
      </w:r>
      <w:r w:rsidRPr="0082530C">
        <w:rPr>
          <w:b/>
          <w:spacing w:val="-7"/>
          <w:sz w:val="24"/>
          <w:szCs w:val="24"/>
        </w:rPr>
        <w:t xml:space="preserve"> </w:t>
      </w:r>
      <w:r w:rsidRPr="0082530C">
        <w:rPr>
          <w:b/>
          <w:sz w:val="24"/>
          <w:szCs w:val="24"/>
        </w:rPr>
        <w:t>HEARING.</w:t>
      </w:r>
    </w:p>
    <w:p w14:paraId="2F59CD61" w14:textId="77777777" w:rsidR="001E385D" w:rsidRPr="0082530C" w:rsidRDefault="001E385D">
      <w:pPr>
        <w:pStyle w:val="BodyText"/>
        <w:rPr>
          <w:b/>
        </w:rPr>
      </w:pPr>
    </w:p>
    <w:p w14:paraId="2328C4C7" w14:textId="77777777" w:rsidR="001E385D" w:rsidRPr="0082530C" w:rsidRDefault="007F5A13">
      <w:pPr>
        <w:ind w:left="119"/>
        <w:jc w:val="both"/>
        <w:rPr>
          <w:b/>
          <w:sz w:val="24"/>
          <w:szCs w:val="24"/>
        </w:rPr>
      </w:pPr>
      <w:r w:rsidRPr="0082530C">
        <w:rPr>
          <w:b/>
          <w:sz w:val="24"/>
          <w:szCs w:val="24"/>
        </w:rPr>
        <w:t>REPRESENTED PARTIES SHOULD ACT THROUGH THEIR ATTORNEY.</w:t>
      </w:r>
    </w:p>
    <w:p w14:paraId="6E11C528" w14:textId="77777777" w:rsidR="001E385D" w:rsidRPr="0082530C" w:rsidRDefault="001E385D">
      <w:pPr>
        <w:pStyle w:val="BodyText"/>
        <w:spacing w:before="4"/>
        <w:rPr>
          <w:b/>
        </w:rPr>
      </w:pPr>
    </w:p>
    <w:p w14:paraId="3AC57895" w14:textId="77777777" w:rsidR="001E385D" w:rsidRPr="0082530C" w:rsidRDefault="007F5A13">
      <w:pPr>
        <w:ind w:left="119"/>
        <w:jc w:val="both"/>
        <w:rPr>
          <w:b/>
          <w:sz w:val="24"/>
          <w:szCs w:val="24"/>
        </w:rPr>
      </w:pPr>
      <w:r w:rsidRPr="0082530C">
        <w:rPr>
          <w:b/>
          <w:sz w:val="24"/>
          <w:szCs w:val="24"/>
        </w:rPr>
        <w:t>To the Honorable United States Bankruptcy Judge:</w:t>
      </w:r>
    </w:p>
    <w:p w14:paraId="44AFB915" w14:textId="77777777" w:rsidR="001E385D" w:rsidRPr="0082530C" w:rsidRDefault="001E385D">
      <w:pPr>
        <w:pStyle w:val="BodyText"/>
        <w:spacing w:before="7"/>
        <w:rPr>
          <w:b/>
        </w:rPr>
      </w:pPr>
    </w:p>
    <w:p w14:paraId="245C2303" w14:textId="1C153F84" w:rsidR="001E385D" w:rsidRPr="0082530C" w:rsidRDefault="007F5A13" w:rsidP="00CA1DDB">
      <w:pPr>
        <w:pStyle w:val="BodyText"/>
        <w:tabs>
          <w:tab w:val="left" w:pos="2279"/>
        </w:tabs>
        <w:ind w:left="119" w:right="18" w:firstLine="720"/>
        <w:jc w:val="both"/>
      </w:pPr>
      <w:r w:rsidRPr="0082530C">
        <w:rPr>
          <w:color w:val="1F497B"/>
          <w:u w:val="single" w:color="1E487B"/>
        </w:rPr>
        <w:t xml:space="preserve"> </w:t>
      </w:r>
      <w:r w:rsidRPr="0082530C">
        <w:rPr>
          <w:color w:val="1F497B"/>
          <w:u w:val="single" w:color="1E487B"/>
        </w:rPr>
        <w:tab/>
      </w:r>
      <w:r w:rsidRPr="0082530C">
        <w:rPr>
          <w:color w:val="1F497B"/>
        </w:rPr>
        <w:t xml:space="preserve">, </w:t>
      </w:r>
      <w:r w:rsidRPr="0082530C">
        <w:t xml:space="preserve">chapter 13 trustee (the “Trustee”), files this Notice of Final Cure Payment and Motion to Deem </w:t>
      </w:r>
      <w:r w:rsidR="00134527">
        <w:t xml:space="preserve">Claim </w:t>
      </w:r>
      <w:r w:rsidR="00E235E3">
        <w:t xml:space="preserve">Secured </w:t>
      </w:r>
      <w:r w:rsidR="00134527">
        <w:rPr>
          <w:spacing w:val="-10"/>
        </w:rPr>
        <w:t xml:space="preserve">by Real Property </w:t>
      </w:r>
      <w:r w:rsidRPr="0082530C">
        <w:t>Current.</w:t>
      </w:r>
    </w:p>
    <w:p w14:paraId="7DB7EF65" w14:textId="77777777" w:rsidR="001E385D" w:rsidRPr="0082530C" w:rsidRDefault="001E385D">
      <w:pPr>
        <w:pStyle w:val="BodyText"/>
        <w:spacing w:before="4"/>
      </w:pPr>
    </w:p>
    <w:p w14:paraId="1467F692" w14:textId="77777777" w:rsidR="001E385D" w:rsidRPr="0082530C" w:rsidRDefault="007F5A13">
      <w:pPr>
        <w:pStyle w:val="Heading1"/>
        <w:ind w:left="1654" w:right="1712"/>
        <w:jc w:val="center"/>
      </w:pPr>
      <w:r w:rsidRPr="0082530C">
        <w:rPr>
          <w:u w:val="thick"/>
        </w:rPr>
        <w:t>NOTICE OF FINAL CURE PAYMENT</w:t>
      </w:r>
    </w:p>
    <w:p w14:paraId="736B02B2" w14:textId="77777777" w:rsidR="001E385D" w:rsidRPr="0082530C" w:rsidRDefault="001E385D">
      <w:pPr>
        <w:pStyle w:val="BodyText"/>
        <w:spacing w:before="9"/>
        <w:rPr>
          <w:b/>
        </w:rPr>
      </w:pPr>
    </w:p>
    <w:p w14:paraId="79BDC30B" w14:textId="42AB3F28" w:rsidR="001E385D" w:rsidRPr="0082530C" w:rsidRDefault="007F5A13" w:rsidP="00F7324C">
      <w:pPr>
        <w:pStyle w:val="ListParagraph"/>
        <w:numPr>
          <w:ilvl w:val="0"/>
          <w:numId w:val="2"/>
        </w:numPr>
        <w:tabs>
          <w:tab w:val="left" w:pos="1615"/>
        </w:tabs>
        <w:ind w:left="119" w:right="112" w:firstLine="720"/>
        <w:rPr>
          <w:sz w:val="24"/>
          <w:szCs w:val="24"/>
        </w:rPr>
        <w:sectPr w:rsidR="001E385D" w:rsidRPr="0082530C" w:rsidSect="00501D6E">
          <w:type w:val="continuous"/>
          <w:pgSz w:w="12240" w:h="15840" w:code="1"/>
          <w:pgMar w:top="900" w:right="1440" w:bottom="1440" w:left="1440" w:header="720" w:footer="720" w:gutter="0"/>
          <w:cols w:space="720"/>
          <w:docGrid w:linePitch="299"/>
        </w:sectPr>
      </w:pPr>
      <w:r w:rsidRPr="0082530C">
        <w:rPr>
          <w:sz w:val="24"/>
          <w:szCs w:val="24"/>
        </w:rPr>
        <w:t>Based on the Trustee’s records, Debtor(s) have completed all payments to Trustee due under the confirmed plan in this case.</w:t>
      </w:r>
      <w:r w:rsidR="000F0222">
        <w:rPr>
          <w:sz w:val="24"/>
          <w:szCs w:val="24"/>
        </w:rPr>
        <w:t xml:space="preserve"> </w:t>
      </w:r>
      <w:r w:rsidRPr="0082530C">
        <w:rPr>
          <w:sz w:val="24"/>
          <w:szCs w:val="24"/>
        </w:rPr>
        <w:t xml:space="preserve"> Pursuant to </w:t>
      </w:r>
      <w:r w:rsidR="000F0222">
        <w:rPr>
          <w:smallCaps/>
          <w:sz w:val="24"/>
          <w:szCs w:val="24"/>
        </w:rPr>
        <w:t>F</w:t>
      </w:r>
      <w:r w:rsidR="00FE5295" w:rsidRPr="0082530C">
        <w:rPr>
          <w:smallCaps/>
          <w:sz w:val="24"/>
          <w:szCs w:val="24"/>
        </w:rPr>
        <w:t xml:space="preserve">ed. </w:t>
      </w:r>
      <w:r w:rsidR="000F0222">
        <w:rPr>
          <w:smallCaps/>
          <w:sz w:val="24"/>
          <w:szCs w:val="24"/>
        </w:rPr>
        <w:t>R</w:t>
      </w:r>
      <w:r w:rsidR="00FE5295" w:rsidRPr="0082530C">
        <w:rPr>
          <w:smallCaps/>
          <w:sz w:val="24"/>
          <w:szCs w:val="24"/>
        </w:rPr>
        <w:t xml:space="preserve">. </w:t>
      </w:r>
      <w:r w:rsidR="000F0222">
        <w:rPr>
          <w:smallCaps/>
          <w:sz w:val="24"/>
          <w:szCs w:val="24"/>
        </w:rPr>
        <w:t>B</w:t>
      </w:r>
      <w:r w:rsidR="00FE5295" w:rsidRPr="0082530C">
        <w:rPr>
          <w:smallCaps/>
          <w:sz w:val="24"/>
          <w:szCs w:val="24"/>
        </w:rPr>
        <w:t xml:space="preserve">ankr. </w:t>
      </w:r>
      <w:r w:rsidR="004F730D" w:rsidRPr="0082530C">
        <w:rPr>
          <w:smallCaps/>
          <w:sz w:val="24"/>
          <w:szCs w:val="24"/>
        </w:rPr>
        <w:t>P</w:t>
      </w:r>
      <w:r w:rsidR="004F730D" w:rsidRPr="0082530C">
        <w:rPr>
          <w:sz w:val="24"/>
          <w:szCs w:val="24"/>
        </w:rPr>
        <w:t xml:space="preserve">. </w:t>
      </w:r>
      <w:r w:rsidRPr="0082530C">
        <w:rPr>
          <w:sz w:val="24"/>
          <w:szCs w:val="24"/>
        </w:rPr>
        <w:t>3002.1(f)</w:t>
      </w:r>
      <w:r w:rsidR="00C66FF3">
        <w:rPr>
          <w:sz w:val="24"/>
          <w:szCs w:val="24"/>
        </w:rPr>
        <w:t xml:space="preserve"> and the </w:t>
      </w:r>
      <w:r w:rsidR="00C66FF3">
        <w:rPr>
          <w:color w:val="000000"/>
        </w:rPr>
        <w:t>Chapter 13 Trustee Procedures for Administration of Claims Secured by Real Property</w:t>
      </w:r>
      <w:r w:rsidRPr="0082530C">
        <w:rPr>
          <w:sz w:val="24"/>
          <w:szCs w:val="24"/>
        </w:rPr>
        <w:t>, you are hereby notified that Debtor(s) have paid in full the amounts required to cure any default (both pre-and post-petition) on all claims secured by Debtor(s)’</w:t>
      </w:r>
      <w:r w:rsidR="00FE5295" w:rsidRPr="0082530C">
        <w:rPr>
          <w:sz w:val="24"/>
          <w:szCs w:val="24"/>
        </w:rPr>
        <w:t>real property</w:t>
      </w:r>
      <w:r w:rsidRPr="0082530C">
        <w:rPr>
          <w:sz w:val="24"/>
          <w:szCs w:val="24"/>
        </w:rPr>
        <w:t>.</w:t>
      </w:r>
      <w:r w:rsidR="000F0222">
        <w:rPr>
          <w:sz w:val="24"/>
          <w:szCs w:val="24"/>
        </w:rPr>
        <w:t xml:space="preserve"> </w:t>
      </w:r>
      <w:r w:rsidRPr="0082530C">
        <w:rPr>
          <w:sz w:val="24"/>
          <w:szCs w:val="24"/>
        </w:rPr>
        <w:t xml:space="preserve"> You are further notified pursuant to </w:t>
      </w:r>
      <w:r w:rsidR="000F0222">
        <w:rPr>
          <w:smallCaps/>
          <w:sz w:val="24"/>
          <w:szCs w:val="24"/>
        </w:rPr>
        <w:t>F</w:t>
      </w:r>
      <w:r w:rsidR="00710E72" w:rsidRPr="0082530C">
        <w:rPr>
          <w:smallCaps/>
          <w:sz w:val="24"/>
          <w:szCs w:val="24"/>
        </w:rPr>
        <w:t xml:space="preserve">ed. </w:t>
      </w:r>
      <w:r w:rsidR="000F0222">
        <w:rPr>
          <w:smallCaps/>
          <w:sz w:val="24"/>
          <w:szCs w:val="24"/>
        </w:rPr>
        <w:t>R</w:t>
      </w:r>
      <w:r w:rsidR="00710E72" w:rsidRPr="0082530C">
        <w:rPr>
          <w:smallCaps/>
          <w:sz w:val="24"/>
          <w:szCs w:val="24"/>
        </w:rPr>
        <w:t xml:space="preserve">. </w:t>
      </w:r>
      <w:r w:rsidR="000F0222">
        <w:rPr>
          <w:smallCaps/>
          <w:sz w:val="24"/>
          <w:szCs w:val="24"/>
        </w:rPr>
        <w:t>B</w:t>
      </w:r>
      <w:r w:rsidR="00710E72" w:rsidRPr="0082530C">
        <w:rPr>
          <w:smallCaps/>
          <w:sz w:val="24"/>
          <w:szCs w:val="24"/>
        </w:rPr>
        <w:t xml:space="preserve">ankr. </w:t>
      </w:r>
      <w:r w:rsidR="004F730D" w:rsidRPr="0082530C">
        <w:rPr>
          <w:smallCaps/>
          <w:sz w:val="24"/>
          <w:szCs w:val="24"/>
        </w:rPr>
        <w:t>P.</w:t>
      </w:r>
      <w:r w:rsidR="004F730D" w:rsidRPr="0082530C">
        <w:rPr>
          <w:sz w:val="24"/>
          <w:szCs w:val="24"/>
        </w:rPr>
        <w:t xml:space="preserve">  </w:t>
      </w:r>
      <w:r w:rsidRPr="0082530C">
        <w:rPr>
          <w:sz w:val="24"/>
          <w:szCs w:val="24"/>
        </w:rPr>
        <w:t>3002.1(f)</w:t>
      </w:r>
      <w:r w:rsidR="00C66FF3" w:rsidRPr="00C66FF3">
        <w:rPr>
          <w:color w:val="000000"/>
        </w:rPr>
        <w:t xml:space="preserve"> </w:t>
      </w:r>
      <w:r w:rsidR="00C66FF3">
        <w:rPr>
          <w:color w:val="000000"/>
        </w:rPr>
        <w:t xml:space="preserve">and </w:t>
      </w:r>
      <w:r w:rsidR="00C66FF3" w:rsidRPr="007970F9">
        <w:rPr>
          <w:color w:val="000000"/>
        </w:rPr>
        <w:t xml:space="preserve">the </w:t>
      </w:r>
      <w:r w:rsidR="00C66FF3">
        <w:rPr>
          <w:color w:val="000000"/>
        </w:rPr>
        <w:t>Chapter 13 Trustee Procedures for Administration of Claims Secured by Real Property</w:t>
      </w:r>
      <w:r w:rsidRPr="0082530C">
        <w:rPr>
          <w:sz w:val="24"/>
          <w:szCs w:val="24"/>
        </w:rPr>
        <w:t xml:space="preserve">,  that within twenty-one (21) days after service of this notice, each holder </w:t>
      </w:r>
      <w:r w:rsidRPr="0082530C">
        <w:rPr>
          <w:sz w:val="24"/>
          <w:szCs w:val="24"/>
        </w:rPr>
        <w:lastRenderedPageBreak/>
        <w:t xml:space="preserve">of a claim secured by Debtor(s)’ </w:t>
      </w:r>
      <w:r w:rsidR="00CF69C5" w:rsidRPr="0082530C">
        <w:rPr>
          <w:sz w:val="24"/>
          <w:szCs w:val="24"/>
        </w:rPr>
        <w:t xml:space="preserve">real property </w:t>
      </w:r>
      <w:r w:rsidRPr="0082530C">
        <w:rPr>
          <w:sz w:val="24"/>
          <w:szCs w:val="24"/>
        </w:rPr>
        <w:t xml:space="preserve"> is required to file and serve on Debtor(s), Debtor(s)’ counsel, and </w:t>
      </w:r>
      <w:r w:rsidR="00497D0E" w:rsidRPr="0082530C">
        <w:rPr>
          <w:sz w:val="24"/>
          <w:szCs w:val="24"/>
        </w:rPr>
        <w:t>T</w:t>
      </w:r>
      <w:r w:rsidRPr="0082530C">
        <w:rPr>
          <w:sz w:val="24"/>
          <w:szCs w:val="24"/>
        </w:rPr>
        <w:t>rustee a statement indicating (1) whether the holder agrees that Debtor(s) have paid in full the amount required to cure any default on its claim, and (2) whether Debtor(s) are otherwise current on all payments consistent with 11 U.S.C. § 1322(b)(5)</w:t>
      </w:r>
      <w:r w:rsidR="00C66FF3" w:rsidRPr="00C66FF3">
        <w:rPr>
          <w:color w:val="000000"/>
        </w:rPr>
        <w:t xml:space="preserve"> </w:t>
      </w:r>
      <w:r w:rsidR="00C66FF3">
        <w:rPr>
          <w:color w:val="000000"/>
        </w:rPr>
        <w:t xml:space="preserve">and </w:t>
      </w:r>
      <w:r w:rsidR="00C66FF3" w:rsidRPr="007970F9">
        <w:rPr>
          <w:color w:val="000000"/>
        </w:rPr>
        <w:t xml:space="preserve">the </w:t>
      </w:r>
      <w:r w:rsidR="00C66FF3">
        <w:rPr>
          <w:color w:val="000000"/>
        </w:rPr>
        <w:t>Chapter 13 Trustee Procedures for Administration of Claims Secured by Real Property</w:t>
      </w:r>
      <w:r w:rsidRPr="0082530C">
        <w:rPr>
          <w:sz w:val="24"/>
          <w:szCs w:val="24"/>
        </w:rPr>
        <w:t>.</w:t>
      </w:r>
      <w:r w:rsidR="000F0222">
        <w:rPr>
          <w:sz w:val="24"/>
          <w:szCs w:val="24"/>
        </w:rPr>
        <w:t xml:space="preserve"> </w:t>
      </w:r>
      <w:r w:rsidRPr="0082530C">
        <w:rPr>
          <w:sz w:val="24"/>
          <w:szCs w:val="24"/>
        </w:rPr>
        <w:t xml:space="preserve"> The statement must itemize the required cure or post-petition amounts, if any, that  the holder contends remain unpaid as of the date of the statement.  The statement </w:t>
      </w:r>
      <w:r w:rsidR="00497D0E" w:rsidRPr="0082530C">
        <w:rPr>
          <w:sz w:val="24"/>
          <w:szCs w:val="24"/>
        </w:rPr>
        <w:t>must</w:t>
      </w:r>
      <w:r w:rsidRPr="0082530C">
        <w:rPr>
          <w:sz w:val="24"/>
          <w:szCs w:val="24"/>
        </w:rPr>
        <w:t xml:space="preserve"> be filed as a supplement to the holder’s proof of claim and is not subject to </w:t>
      </w:r>
      <w:r w:rsidR="000F0222">
        <w:rPr>
          <w:smallCaps/>
          <w:sz w:val="24"/>
          <w:szCs w:val="24"/>
        </w:rPr>
        <w:t>F</w:t>
      </w:r>
      <w:r w:rsidR="00CF69C5" w:rsidRPr="0082530C">
        <w:rPr>
          <w:smallCaps/>
          <w:sz w:val="24"/>
          <w:szCs w:val="24"/>
        </w:rPr>
        <w:t xml:space="preserve">ed. </w:t>
      </w:r>
      <w:r w:rsidR="000F0222">
        <w:rPr>
          <w:smallCaps/>
          <w:sz w:val="24"/>
          <w:szCs w:val="24"/>
        </w:rPr>
        <w:t>R</w:t>
      </w:r>
      <w:r w:rsidR="00CF69C5" w:rsidRPr="0082530C">
        <w:rPr>
          <w:smallCaps/>
          <w:sz w:val="24"/>
          <w:szCs w:val="24"/>
        </w:rPr>
        <w:t xml:space="preserve">. </w:t>
      </w:r>
      <w:r w:rsidR="000F0222">
        <w:rPr>
          <w:smallCaps/>
          <w:sz w:val="24"/>
          <w:szCs w:val="24"/>
        </w:rPr>
        <w:t>B</w:t>
      </w:r>
      <w:r w:rsidR="00CF69C5" w:rsidRPr="0082530C">
        <w:rPr>
          <w:smallCaps/>
          <w:sz w:val="24"/>
          <w:szCs w:val="24"/>
        </w:rPr>
        <w:t>ankr.</w:t>
      </w:r>
      <w:r w:rsidR="00CF69C5" w:rsidRPr="0082530C">
        <w:rPr>
          <w:smallCaps/>
          <w:spacing w:val="-47"/>
          <w:sz w:val="24"/>
          <w:szCs w:val="24"/>
        </w:rPr>
        <w:t xml:space="preserve"> </w:t>
      </w:r>
      <w:r w:rsidR="004F730D" w:rsidRPr="0082530C">
        <w:rPr>
          <w:smallCaps/>
          <w:sz w:val="24"/>
          <w:szCs w:val="24"/>
        </w:rPr>
        <w:t xml:space="preserve">P. </w:t>
      </w:r>
      <w:r w:rsidRPr="0082530C">
        <w:rPr>
          <w:sz w:val="24"/>
          <w:szCs w:val="24"/>
        </w:rPr>
        <w:t>3001(f).</w:t>
      </w:r>
    </w:p>
    <w:p w14:paraId="48FCD3E5" w14:textId="77777777" w:rsidR="001E385D" w:rsidRPr="0082530C" w:rsidRDefault="001E385D">
      <w:pPr>
        <w:pStyle w:val="BodyText"/>
        <w:spacing w:before="5"/>
      </w:pPr>
    </w:p>
    <w:p w14:paraId="57389A67" w14:textId="5FA27B0A" w:rsidR="004241A9" w:rsidRPr="0082530C" w:rsidRDefault="007F5A13" w:rsidP="004241A9">
      <w:pPr>
        <w:pStyle w:val="Heading1"/>
        <w:ind w:left="157"/>
        <w:jc w:val="center"/>
        <w:rPr>
          <w:u w:val="thick"/>
        </w:rPr>
      </w:pPr>
      <w:r w:rsidRPr="0082530C">
        <w:rPr>
          <w:u w:val="thick"/>
        </w:rPr>
        <w:t xml:space="preserve">Motion to Deem </w:t>
      </w:r>
      <w:r w:rsidR="00E235E3">
        <w:rPr>
          <w:u w:val="thick"/>
        </w:rPr>
        <w:t>Claim Secured by Real Property</w:t>
      </w:r>
      <w:r w:rsidRPr="0082530C">
        <w:rPr>
          <w:u w:val="thick"/>
        </w:rPr>
        <w:t xml:space="preserve"> Current </w:t>
      </w:r>
    </w:p>
    <w:p w14:paraId="2659C73E" w14:textId="129E1FDA" w:rsidR="001E385D" w:rsidRPr="0082530C" w:rsidRDefault="007F5A13" w:rsidP="00F7324C">
      <w:pPr>
        <w:pStyle w:val="Heading1"/>
        <w:ind w:left="157"/>
        <w:jc w:val="center"/>
      </w:pPr>
      <w:r w:rsidRPr="0082530C">
        <w:rPr>
          <w:u w:val="thick"/>
        </w:rPr>
        <w:t>and Direct Debtor(s) to Begin Making Direct Payments</w:t>
      </w:r>
    </w:p>
    <w:p w14:paraId="5D3D6133" w14:textId="77777777" w:rsidR="001E385D" w:rsidRPr="0082530C" w:rsidRDefault="001E385D">
      <w:pPr>
        <w:pStyle w:val="BodyText"/>
        <w:spacing w:before="10"/>
        <w:rPr>
          <w:b/>
        </w:rPr>
      </w:pPr>
    </w:p>
    <w:p w14:paraId="16C6CCE7" w14:textId="7482B530" w:rsidR="001E385D" w:rsidRPr="0082530C" w:rsidRDefault="007F5A13" w:rsidP="00F7324C">
      <w:pPr>
        <w:pStyle w:val="ListParagraph"/>
        <w:numPr>
          <w:ilvl w:val="0"/>
          <w:numId w:val="2"/>
        </w:numPr>
        <w:tabs>
          <w:tab w:val="left" w:pos="1593"/>
        </w:tabs>
        <w:ind w:right="18" w:firstLine="720"/>
        <w:rPr>
          <w:sz w:val="24"/>
          <w:szCs w:val="24"/>
        </w:rPr>
      </w:pPr>
      <w:r w:rsidRPr="0082530C">
        <w:rPr>
          <w:sz w:val="24"/>
          <w:szCs w:val="24"/>
        </w:rPr>
        <w:t>Based on  Trustee’s records,  Debtor(s) have completed all payments to</w:t>
      </w:r>
      <w:r w:rsidR="00B14647" w:rsidRPr="0082530C">
        <w:rPr>
          <w:sz w:val="24"/>
          <w:szCs w:val="24"/>
        </w:rPr>
        <w:t xml:space="preserve">  </w:t>
      </w:r>
      <w:r w:rsidRPr="0082530C">
        <w:rPr>
          <w:sz w:val="24"/>
          <w:szCs w:val="24"/>
        </w:rPr>
        <w:t xml:space="preserve">Trustee required under the confirmed plan in this case to the following creditors whose  claims are secured by  Debtor(s)’ </w:t>
      </w:r>
      <w:r w:rsidR="00AB1F35" w:rsidRPr="0082530C">
        <w:rPr>
          <w:sz w:val="24"/>
          <w:szCs w:val="24"/>
        </w:rPr>
        <w:t>real property</w:t>
      </w:r>
      <w:r w:rsidRPr="0082530C">
        <w:rPr>
          <w:sz w:val="24"/>
          <w:szCs w:val="24"/>
        </w:rPr>
        <w:t>:</w:t>
      </w:r>
    </w:p>
    <w:p w14:paraId="63AF788E" w14:textId="77777777" w:rsidR="001E385D" w:rsidRPr="0082530C" w:rsidRDefault="001E385D">
      <w:pPr>
        <w:pStyle w:val="BodyText"/>
      </w:pPr>
    </w:p>
    <w:p w14:paraId="64ABA3E2" w14:textId="31587567" w:rsidR="001E385D" w:rsidRPr="0082530C" w:rsidRDefault="007F5A13" w:rsidP="007B5A61">
      <w:pPr>
        <w:pStyle w:val="BodyText"/>
        <w:ind w:left="840"/>
      </w:pPr>
      <w:r w:rsidRPr="0082530C">
        <w:t>[</w:t>
      </w:r>
      <w:r w:rsidRPr="0082530C">
        <w:rPr>
          <w:color w:val="1F497B"/>
        </w:rPr>
        <w:t>List specific creditor(s)]</w:t>
      </w:r>
    </w:p>
    <w:p w14:paraId="299CB787" w14:textId="77777777" w:rsidR="007B5A61" w:rsidRPr="0082530C" w:rsidRDefault="007B5A61" w:rsidP="007B5A61">
      <w:pPr>
        <w:pStyle w:val="BodyText"/>
        <w:ind w:left="840"/>
      </w:pPr>
    </w:p>
    <w:p w14:paraId="4A4D9B23" w14:textId="48684B4E" w:rsidR="001E385D" w:rsidRDefault="007F5A13" w:rsidP="007B5A61">
      <w:pPr>
        <w:pStyle w:val="ListParagraph"/>
        <w:numPr>
          <w:ilvl w:val="0"/>
          <w:numId w:val="2"/>
        </w:numPr>
        <w:tabs>
          <w:tab w:val="left" w:pos="1648"/>
        </w:tabs>
        <w:ind w:right="18" w:firstLine="720"/>
        <w:rPr>
          <w:sz w:val="24"/>
          <w:szCs w:val="24"/>
        </w:rPr>
      </w:pPr>
      <w:r w:rsidRPr="0082530C">
        <w:rPr>
          <w:sz w:val="24"/>
          <w:szCs w:val="24"/>
        </w:rPr>
        <w:t xml:space="preserve"> Trustee requests an order determining that (i) that the claim(s) of the above- identified creditor(s) are current; (ii) all escrow deficiencies, if any, have been cured; and (iii) all legal fees, inspection fees and other charges imposed by the creditor, if any, have been satisfied  in</w:t>
      </w:r>
      <w:r w:rsidRPr="0082530C">
        <w:rPr>
          <w:spacing w:val="-1"/>
          <w:sz w:val="24"/>
          <w:szCs w:val="24"/>
        </w:rPr>
        <w:t xml:space="preserve"> </w:t>
      </w:r>
      <w:r w:rsidRPr="0082530C">
        <w:rPr>
          <w:sz w:val="24"/>
          <w:szCs w:val="24"/>
        </w:rPr>
        <w:t>full.</w:t>
      </w:r>
    </w:p>
    <w:p w14:paraId="641DC640" w14:textId="77777777" w:rsidR="00134527" w:rsidRPr="0082530C" w:rsidRDefault="00134527" w:rsidP="00501D6E">
      <w:pPr>
        <w:pStyle w:val="ListParagraph"/>
        <w:tabs>
          <w:tab w:val="left" w:pos="1648"/>
        </w:tabs>
        <w:ind w:left="840" w:right="18" w:firstLine="0"/>
        <w:rPr>
          <w:sz w:val="24"/>
          <w:szCs w:val="24"/>
        </w:rPr>
      </w:pPr>
    </w:p>
    <w:p w14:paraId="1E455892" w14:textId="556DEFDE" w:rsidR="001E385D" w:rsidRPr="0082530C" w:rsidRDefault="007F5A13" w:rsidP="00F7324C">
      <w:pPr>
        <w:pStyle w:val="ListParagraph"/>
        <w:numPr>
          <w:ilvl w:val="0"/>
          <w:numId w:val="2"/>
        </w:numPr>
        <w:tabs>
          <w:tab w:val="left" w:pos="1818"/>
          <w:tab w:val="left" w:pos="1819"/>
        </w:tabs>
        <w:ind w:right="18" w:firstLine="720"/>
        <w:rPr>
          <w:sz w:val="24"/>
          <w:szCs w:val="24"/>
        </w:rPr>
      </w:pPr>
      <w:r w:rsidRPr="0082530C">
        <w:rPr>
          <w:sz w:val="24"/>
          <w:szCs w:val="24"/>
        </w:rPr>
        <w:t xml:space="preserve">Debtor(s) </w:t>
      </w:r>
      <w:r w:rsidR="00056686" w:rsidRPr="0082530C">
        <w:rPr>
          <w:sz w:val="24"/>
          <w:szCs w:val="24"/>
        </w:rPr>
        <w:t>must</w:t>
      </w:r>
      <w:r w:rsidRPr="0082530C">
        <w:rPr>
          <w:sz w:val="24"/>
          <w:szCs w:val="24"/>
        </w:rPr>
        <w:t xml:space="preserve"> begin making direct  payments  to  the  following creditors whose claims are secured by Debtor(s)’ </w:t>
      </w:r>
      <w:r w:rsidR="008D58A4" w:rsidRPr="0082530C">
        <w:rPr>
          <w:sz w:val="24"/>
          <w:szCs w:val="24"/>
        </w:rPr>
        <w:t>real property</w:t>
      </w:r>
      <w:r w:rsidRPr="0082530C">
        <w:rPr>
          <w:sz w:val="24"/>
          <w:szCs w:val="24"/>
        </w:rPr>
        <w:t>:</w:t>
      </w:r>
    </w:p>
    <w:p w14:paraId="7597F42F" w14:textId="77777777" w:rsidR="00B14647" w:rsidRPr="0082530C" w:rsidRDefault="00B14647" w:rsidP="00B14647">
      <w:pPr>
        <w:tabs>
          <w:tab w:val="left" w:pos="1818"/>
          <w:tab w:val="left" w:pos="1819"/>
        </w:tabs>
        <w:ind w:right="18"/>
        <w:rPr>
          <w:sz w:val="24"/>
          <w:szCs w:val="24"/>
        </w:rPr>
      </w:pPr>
    </w:p>
    <w:p w14:paraId="14DA88D3" w14:textId="11CE3B58" w:rsidR="001E385D" w:rsidRPr="0082530C" w:rsidRDefault="007F5A13">
      <w:pPr>
        <w:pStyle w:val="BodyText"/>
        <w:spacing w:before="8"/>
        <w:rPr>
          <w:b/>
        </w:rPr>
      </w:pPr>
      <w:r w:rsidRPr="0082530C">
        <w:rPr>
          <w:u w:val="thick"/>
        </w:rPr>
        <w:t>Creditor Name</w:t>
      </w:r>
      <w:r w:rsidRPr="0082530C">
        <w:rPr>
          <w:spacing w:val="-1"/>
          <w:u w:val="thick"/>
        </w:rPr>
        <w:t xml:space="preserve"> </w:t>
      </w:r>
      <w:r w:rsidRPr="0082530C">
        <w:rPr>
          <w:u w:val="thick"/>
        </w:rPr>
        <w:t>&amp; Address</w:t>
      </w:r>
      <w:r w:rsidRPr="0082530C">
        <w:tab/>
      </w:r>
      <w:r w:rsidRPr="0082530C">
        <w:rPr>
          <w:u w:val="thick"/>
        </w:rPr>
        <w:t>Amount</w:t>
      </w:r>
      <w:r w:rsidRPr="0082530C">
        <w:tab/>
      </w:r>
      <w:r w:rsidRPr="0082530C">
        <w:rPr>
          <w:u w:val="thick"/>
        </w:rPr>
        <w:t>Next Payment Due Date</w:t>
      </w:r>
    </w:p>
    <w:p w14:paraId="14EF2578" w14:textId="77777777" w:rsidR="0067400B" w:rsidRPr="0082530C" w:rsidRDefault="0067400B" w:rsidP="007B5A61">
      <w:pPr>
        <w:pStyle w:val="BodyText"/>
        <w:jc w:val="both"/>
      </w:pPr>
    </w:p>
    <w:p w14:paraId="3C48D62E" w14:textId="654B7A10" w:rsidR="001E385D" w:rsidRDefault="007F5A13" w:rsidP="007B5A61">
      <w:pPr>
        <w:pStyle w:val="BodyText"/>
        <w:ind w:left="120" w:firstLine="720"/>
        <w:jc w:val="both"/>
      </w:pPr>
      <w:r w:rsidRPr="0082530C">
        <w:t>Accordingly, Trustee requests that the Court grant relief consistent with the foregoing and such other relief as is just.</w:t>
      </w:r>
    </w:p>
    <w:p w14:paraId="1B969879" w14:textId="77777777" w:rsidR="00134527" w:rsidRPr="0082530C" w:rsidRDefault="00134527" w:rsidP="007B5A61">
      <w:pPr>
        <w:pStyle w:val="BodyText"/>
        <w:ind w:left="120" w:firstLine="720"/>
        <w:jc w:val="both"/>
      </w:pPr>
    </w:p>
    <w:p w14:paraId="21576570" w14:textId="23866F17" w:rsidR="001E385D" w:rsidRPr="0082530C" w:rsidRDefault="007F5A13" w:rsidP="007B5A61">
      <w:pPr>
        <w:pStyle w:val="BodyText"/>
        <w:tabs>
          <w:tab w:val="left" w:pos="3799"/>
        </w:tabs>
        <w:spacing w:before="1"/>
        <w:ind w:left="840"/>
      </w:pPr>
      <w:r w:rsidRPr="0082530C">
        <w:t>Dated:</w:t>
      </w:r>
      <w:r w:rsidRPr="0082530C">
        <w:rPr>
          <w:u w:val="single" w:color="1E487A"/>
        </w:rPr>
        <w:t xml:space="preserve"> </w:t>
      </w:r>
      <w:r w:rsidRPr="0082530C">
        <w:rPr>
          <w:u w:val="single" w:color="1E487A"/>
        </w:rPr>
        <w:tab/>
      </w:r>
      <w:r w:rsidRPr="0082530C">
        <w:t>.</w:t>
      </w:r>
    </w:p>
    <w:p w14:paraId="30DB2D2A" w14:textId="77777777" w:rsidR="001E385D" w:rsidRPr="0082530C" w:rsidRDefault="007F5A13">
      <w:pPr>
        <w:pStyle w:val="BodyText"/>
        <w:spacing w:before="90"/>
        <w:ind w:left="5160"/>
      </w:pPr>
      <w:r w:rsidRPr="0082530C">
        <w:t>Respectfully submitted,</w:t>
      </w:r>
    </w:p>
    <w:p w14:paraId="636075EE" w14:textId="77777777" w:rsidR="001E385D" w:rsidRPr="0082530C" w:rsidRDefault="001E385D">
      <w:pPr>
        <w:pStyle w:val="BodyText"/>
        <w:spacing w:before="11"/>
      </w:pPr>
    </w:p>
    <w:p w14:paraId="069904DB" w14:textId="09564A5E" w:rsidR="001E385D" w:rsidRPr="0082530C" w:rsidRDefault="00690EEF">
      <w:pPr>
        <w:pStyle w:val="BodyText"/>
        <w:ind w:left="5160" w:right="2907"/>
      </w:pPr>
      <w:r w:rsidRPr="0082530C">
        <w:rPr>
          <w:noProof/>
        </w:rPr>
        <mc:AlternateContent>
          <mc:Choice Requires="wps">
            <w:drawing>
              <wp:anchor distT="0" distB="0" distL="114300" distR="114300" simplePos="0" relativeHeight="251473920" behindDoc="1" locked="0" layoutInCell="1" allowOverlap="1" wp14:anchorId="60E48A7C" wp14:editId="4A325E3E">
                <wp:simplePos x="0" y="0"/>
                <wp:positionH relativeFrom="page">
                  <wp:posOffset>4805045</wp:posOffset>
                </wp:positionH>
                <wp:positionV relativeFrom="paragraph">
                  <wp:posOffset>160655</wp:posOffset>
                </wp:positionV>
                <wp:extent cx="50165" cy="889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B32895" id="Rectangle 4" o:spid="_x0000_s1026" style="position:absolute;margin-left:378.35pt;margin-top:12.65pt;width:3.95pt;height:.7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" fillcolor="black" stroked="f">
                <w10:wrap anchorx="page"/>
              </v:rect>
            </w:pict>
          </mc:Fallback>
        </mc:AlternateContent>
      </w:r>
      <w:r w:rsidR="007F5A13" w:rsidRPr="0082530C">
        <w:rPr>
          <w:u w:val="single"/>
        </w:rPr>
        <w:t>/s/ [</w:t>
      </w:r>
      <w:r w:rsidR="007F5A13" w:rsidRPr="0082530C">
        <w:rPr>
          <w:color w:val="1F497B"/>
          <w:u w:val="single" w:color="000000"/>
        </w:rPr>
        <w:t>Trustee</w:t>
      </w:r>
      <w:r w:rsidR="007F5A13" w:rsidRPr="0082530C">
        <w:t>] [</w:t>
      </w:r>
      <w:r w:rsidR="007F5A13" w:rsidRPr="0082530C">
        <w:rPr>
          <w:color w:val="1F497B"/>
        </w:rPr>
        <w:t>Name</w:t>
      </w:r>
      <w:r w:rsidR="007F5A13" w:rsidRPr="0082530C">
        <w:t>], Trustee [</w:t>
      </w:r>
      <w:r w:rsidR="007F5A13" w:rsidRPr="0082530C">
        <w:rPr>
          <w:color w:val="1F497B"/>
        </w:rPr>
        <w:t>Address 1</w:t>
      </w:r>
      <w:r w:rsidR="007F5A13" w:rsidRPr="0082530C">
        <w:t>] [</w:t>
      </w:r>
      <w:r w:rsidR="007F5A13" w:rsidRPr="0082530C">
        <w:rPr>
          <w:color w:val="1F497B"/>
        </w:rPr>
        <w:t>City, State Zip</w:t>
      </w:r>
      <w:r w:rsidR="007F5A13" w:rsidRPr="0082530C">
        <w:t>]</w:t>
      </w:r>
    </w:p>
    <w:p w14:paraId="375BED6C" w14:textId="77777777" w:rsidR="001E385D" w:rsidRPr="0082530C" w:rsidRDefault="007F5A13">
      <w:pPr>
        <w:pStyle w:val="BodyText"/>
        <w:ind w:left="5160" w:right="1388"/>
      </w:pPr>
      <w:r w:rsidRPr="0082530C">
        <w:t>[</w:t>
      </w:r>
      <w:r w:rsidRPr="0082530C">
        <w:rPr>
          <w:color w:val="1F497B"/>
        </w:rPr>
        <w:t>Telephone Number</w:t>
      </w:r>
      <w:r w:rsidRPr="0082530C">
        <w:t>] Telephone [</w:t>
      </w:r>
      <w:r w:rsidRPr="0082530C">
        <w:rPr>
          <w:color w:val="1F497B"/>
        </w:rPr>
        <w:t>Facsimile Number</w:t>
      </w:r>
      <w:r w:rsidRPr="0082530C">
        <w:t>] Facsimile</w:t>
      </w:r>
    </w:p>
    <w:p w14:paraId="5CB013FC" w14:textId="77777777" w:rsidR="001E385D" w:rsidRPr="0082530C" w:rsidRDefault="001E385D">
      <w:pPr>
        <w:pStyle w:val="BodyText"/>
        <w:spacing w:before="5"/>
      </w:pPr>
    </w:p>
    <w:p w14:paraId="69FB9CE3" w14:textId="77777777" w:rsidR="001E385D" w:rsidRPr="0082530C" w:rsidRDefault="007F5A13">
      <w:pPr>
        <w:pStyle w:val="Heading1"/>
        <w:spacing w:line="275" w:lineRule="exact"/>
        <w:ind w:left="1670" w:right="1712"/>
        <w:jc w:val="center"/>
      </w:pPr>
      <w:r w:rsidRPr="0082530C">
        <w:rPr>
          <w:u w:val="thick"/>
        </w:rPr>
        <w:t>CERTIFICATE OF SERVICE</w:t>
      </w:r>
    </w:p>
    <w:p w14:paraId="74BE9158" w14:textId="77777777" w:rsidR="001E385D" w:rsidRPr="0082530C" w:rsidRDefault="007F5A13">
      <w:pPr>
        <w:pStyle w:val="BodyText"/>
        <w:tabs>
          <w:tab w:val="left" w:pos="1625"/>
        </w:tabs>
        <w:spacing w:line="242" w:lineRule="auto"/>
        <w:ind w:left="120" w:right="115" w:firstLine="720"/>
        <w:jc w:val="both"/>
      </w:pPr>
      <w:r w:rsidRPr="0082530C">
        <w:t>I hereby certify that this instrument was served by United States first class mail, with proper postage affixed, addressed to the parties set forth on the attached  Service  List  on  this day of</w:t>
      </w:r>
      <w:r w:rsidRPr="0082530C">
        <w:rPr>
          <w:u w:val="single"/>
        </w:rPr>
        <w:t xml:space="preserve"> </w:t>
      </w:r>
      <w:r w:rsidRPr="0082530C">
        <w:rPr>
          <w:u w:val="single"/>
        </w:rPr>
        <w:tab/>
      </w:r>
      <w:r w:rsidRPr="0082530C">
        <w:t>, 20 .</w:t>
      </w:r>
    </w:p>
    <w:p w14:paraId="5F979BD6" w14:textId="778616A9" w:rsidR="001E385D" w:rsidRPr="0082530C" w:rsidRDefault="00690EEF">
      <w:pPr>
        <w:pStyle w:val="BodyText"/>
      </w:pPr>
      <w:r w:rsidRPr="0082530C">
        <w:rPr>
          <w:noProof/>
        </w:rPr>
        <mc:AlternateContent>
          <mc:Choice Requires="wps">
            <w:drawing>
              <wp:anchor distT="0" distB="0" distL="0" distR="0" simplePos="0" relativeHeight="251658240" behindDoc="1" locked="0" layoutInCell="1" allowOverlap="1" wp14:anchorId="3AA1905D" wp14:editId="5F4F1283">
                <wp:simplePos x="0" y="0"/>
                <wp:positionH relativeFrom="page">
                  <wp:posOffset>4114800</wp:posOffset>
                </wp:positionH>
                <wp:positionV relativeFrom="paragraph">
                  <wp:posOffset>196215</wp:posOffset>
                </wp:positionV>
                <wp:extent cx="27432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C06EEC5" id="Freeform 3" o:spid="_x0000_s1026" style="position:absolute;margin-left:324pt;margin-top:15.45pt;width:3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" path="m,l4320,e" filled="f" strokeweight=".48pt">
                <v:path arrowok="t" o:connecttype="custom" o:connectlocs="0,0;2743200,0" o:connectangles="0,0"/>
                <w10:wrap type="topAndBottom" anchorx="page"/>
              </v:shape>
            </w:pict>
          </mc:Fallback>
        </mc:AlternateContent>
      </w:r>
    </w:p>
    <w:p w14:paraId="610F5A13" w14:textId="77777777" w:rsidR="001E385D" w:rsidRDefault="007F5A13" w:rsidP="003774B7">
      <w:pPr>
        <w:pStyle w:val="BodyText"/>
        <w:ind w:left="5160" w:right="2640"/>
      </w:pPr>
      <w:r w:rsidRPr="0082530C">
        <w:t>[</w:t>
      </w:r>
      <w:r w:rsidRPr="0082530C">
        <w:rPr>
          <w:color w:val="1F497B"/>
        </w:rPr>
        <w:t>Name of Trustee</w:t>
      </w:r>
      <w:r w:rsidRPr="0082530C">
        <w:t>] Chapter 13 Trust</w:t>
      </w:r>
      <w:r w:rsidR="004932FC" w:rsidRPr="0082530C">
        <w:t>ee</w:t>
      </w:r>
    </w:p>
    <w:p w14:paraId="78D37023" w14:textId="77777777" w:rsidR="00834F82" w:rsidRDefault="00834F82" w:rsidP="003774B7">
      <w:pPr>
        <w:pStyle w:val="BodyText"/>
        <w:ind w:left="5160" w:right="2640"/>
      </w:pPr>
    </w:p>
    <w:p w14:paraId="4957AF10" w14:textId="24FF7FB8" w:rsidR="00834F82" w:rsidRPr="0082530C" w:rsidRDefault="00834F82" w:rsidP="003774B7">
      <w:pPr>
        <w:pStyle w:val="BodyText"/>
        <w:ind w:left="5160" w:right="2640"/>
        <w:sectPr w:rsidR="00834F82" w:rsidRPr="0082530C" w:rsidSect="00501D6E">
          <w:type w:val="continuous"/>
          <w:pgSz w:w="12240" w:h="15840" w:code="1"/>
          <w:pgMar w:top="810" w:right="1267" w:bottom="274" w:left="1325" w:header="720" w:footer="720" w:gutter="0"/>
          <w:cols w:space="720"/>
        </w:sectPr>
      </w:pPr>
    </w:p>
    <w:p w14:paraId="266A0823" w14:textId="77777777" w:rsidR="00EF11BF" w:rsidRPr="0082530C" w:rsidRDefault="00EF11BF">
      <w:pPr>
        <w:pStyle w:val="BodyText"/>
      </w:pPr>
    </w:p>
    <w:p w14:paraId="77EBF76C" w14:textId="77777777" w:rsidR="00EF11BF" w:rsidRPr="0082530C" w:rsidRDefault="00EF11BF" w:rsidP="00EF11BF">
      <w:pPr>
        <w:jc w:val="center"/>
        <w:rPr>
          <w:b/>
          <w:sz w:val="24"/>
          <w:szCs w:val="24"/>
        </w:rPr>
      </w:pPr>
      <w:r w:rsidRPr="0082530C">
        <w:rPr>
          <w:b/>
          <w:sz w:val="24"/>
          <w:szCs w:val="24"/>
        </w:rPr>
        <w:t>IN THE UNITED STATED BANKRUPTCY COURT</w:t>
      </w:r>
    </w:p>
    <w:p w14:paraId="327FE724" w14:textId="77777777" w:rsidR="00EF11BF" w:rsidRPr="0082530C" w:rsidRDefault="00EF11BF" w:rsidP="00EF11BF">
      <w:pPr>
        <w:jc w:val="center"/>
        <w:rPr>
          <w:b/>
          <w:sz w:val="24"/>
          <w:szCs w:val="24"/>
        </w:rPr>
      </w:pPr>
      <w:r w:rsidRPr="0082530C">
        <w:rPr>
          <w:b/>
          <w:sz w:val="24"/>
          <w:szCs w:val="24"/>
        </w:rPr>
        <w:t>FOR THE SOUTHERN DISTRICT OF TEXAS</w:t>
      </w:r>
    </w:p>
    <w:sdt>
      <w:sdtPr>
        <w:rPr>
          <w:b/>
          <w:sz w:val="24"/>
          <w:szCs w:val="24"/>
        </w:rPr>
        <w:alias w:val="Division Name"/>
        <w:tag w:val="{&quot;Uppercase&quot;:true,&quot;Title&quot;:&quot;Division Name&quot;,&quot;Field&quot;:&quot;SDTXDivisionNameTag&quot;}"/>
        <w:id w:val="268370827"/>
        <w:placeholder>
          <w:docPart w:val="5689DECD9C6E4CA2A67D3B193DBF42A1"/>
        </w:placeholder>
      </w:sdtPr>
      <w:sdtEndPr/>
      <w:sdtContent>
        <w:p w14:paraId="6FD3221F" w14:textId="17891E9C" w:rsidR="00EF11BF" w:rsidRPr="0082530C" w:rsidRDefault="00EF11BF" w:rsidP="00EF11BF">
          <w:pPr>
            <w:jc w:val="center"/>
            <w:rPr>
              <w:b/>
              <w:sz w:val="24"/>
              <w:szCs w:val="24"/>
            </w:rPr>
          </w:pPr>
          <w:r w:rsidRPr="0082530C">
            <w:rPr>
              <w:b/>
              <w:sz w:val="24"/>
              <w:szCs w:val="24"/>
            </w:rPr>
            <w:t>[                ] DIVISION</w:t>
          </w:r>
        </w:p>
      </w:sdtContent>
    </w:sdt>
    <w:p w14:paraId="11D0FB7F" w14:textId="77777777" w:rsidR="00EF11BF" w:rsidRPr="0082530C" w:rsidRDefault="00EF11BF" w:rsidP="00EF11BF">
      <w:pPr>
        <w:jc w:val="both"/>
        <w:rPr>
          <w:b/>
          <w:sz w:val="24"/>
          <w:szCs w:val="24"/>
        </w:rPr>
      </w:pPr>
    </w:p>
    <w:tbl>
      <w:tblPr>
        <w:tblW w:w="9360" w:type="dxa"/>
        <w:jc w:val="center"/>
        <w:tblLayout w:type="fixed"/>
        <w:tblCellMar>
          <w:left w:w="0" w:type="dxa"/>
          <w:right w:w="0" w:type="dxa"/>
        </w:tblCellMar>
        <w:tblLook w:val="0000" w:firstRow="0" w:lastRow="0" w:firstColumn="0" w:lastColumn="0" w:noHBand="0" w:noVBand="0"/>
      </w:tblPr>
      <w:tblGrid>
        <w:gridCol w:w="4635"/>
        <w:gridCol w:w="153"/>
        <w:gridCol w:w="4572"/>
      </w:tblGrid>
      <w:tr w:rsidR="00EF11BF" w:rsidRPr="0082530C" w14:paraId="4F6F302E" w14:textId="77777777" w:rsidTr="0061529D">
        <w:trPr>
          <w:jc w:val="center"/>
        </w:trPr>
        <w:sdt>
          <w:sdtPr>
            <w:rPr>
              <w:b/>
              <w:sz w:val="24"/>
              <w:szCs w:val="24"/>
            </w:rPr>
            <w:alias w:val="Debtors"/>
            <w:tag w:val="{&quot;IncludeTerminatedParties&quot;:false,&quot;IncludeAliases&quot;:false,&quot;AliasLastNameOnly&quot;:false,&quot;PartySeparator&quot;:&quot;\nand\n&quot;,&quot;UseBKRelatedCase&quot;:false,&quot;Uppercase&quot;:true,&quot;Title&quot;:&quot;Debtors&quot;,&quot;Field&quot;:&quot;SDTXDebtorsTag&quot;}"/>
            <w:id w:val="1128899450"/>
            <w:placeholder>
              <w:docPart w:val="5A82E02294654536B58E0FD8C5CBBFE3"/>
            </w:placeholder>
          </w:sdtPr>
          <w:sdtEndPr/>
          <w:sdtContent>
            <w:tc>
              <w:tcPr>
                <w:tcW w:w="4635" w:type="dxa"/>
              </w:tcPr>
              <w:p w14:paraId="194CF0E9" w14:textId="77777777" w:rsidR="00EF11BF" w:rsidRPr="0082530C" w:rsidRDefault="00EF11BF" w:rsidP="0061529D">
                <w:pPr>
                  <w:rPr>
                    <w:b/>
                    <w:sz w:val="24"/>
                    <w:szCs w:val="24"/>
                  </w:rPr>
                </w:pPr>
                <w:r w:rsidRPr="0082530C">
                  <w:rPr>
                    <w:b/>
                    <w:sz w:val="24"/>
                    <w:szCs w:val="24"/>
                  </w:rPr>
                  <w:t>In re:</w:t>
                </w:r>
              </w:p>
              <w:p w14:paraId="37C2CFD8" w14:textId="77777777" w:rsidR="00EF11BF" w:rsidRPr="0082530C" w:rsidRDefault="00EF11BF" w:rsidP="0061529D">
                <w:pPr>
                  <w:rPr>
                    <w:b/>
                    <w:sz w:val="24"/>
                    <w:szCs w:val="24"/>
                  </w:rPr>
                </w:pPr>
              </w:p>
              <w:p w14:paraId="47AC69F5" w14:textId="77777777" w:rsidR="00EF11BF" w:rsidRPr="0082530C" w:rsidRDefault="00EF11BF" w:rsidP="0061529D">
                <w:pPr>
                  <w:rPr>
                    <w:b/>
                    <w:sz w:val="24"/>
                    <w:szCs w:val="24"/>
                  </w:rPr>
                </w:pPr>
                <w:r w:rsidRPr="0082530C">
                  <w:rPr>
                    <w:b/>
                    <w:sz w:val="24"/>
                    <w:szCs w:val="24"/>
                  </w:rPr>
                  <w:t>[    NAME OF DEBTOR(S)]</w:t>
                </w:r>
              </w:p>
              <w:p w14:paraId="3C69C9B3" w14:textId="77777777" w:rsidR="00EF11BF" w:rsidRPr="0082530C" w:rsidRDefault="00EF11BF" w:rsidP="0061529D">
                <w:pPr>
                  <w:rPr>
                    <w:b/>
                    <w:sz w:val="24"/>
                    <w:szCs w:val="24"/>
                  </w:rPr>
                </w:pPr>
              </w:p>
              <w:p w14:paraId="416BAEDF" w14:textId="41328EB9" w:rsidR="00EF11BF" w:rsidRPr="0082530C" w:rsidRDefault="00EF11BF" w:rsidP="0061529D">
                <w:pPr>
                  <w:rPr>
                    <w:b/>
                    <w:sz w:val="24"/>
                    <w:szCs w:val="24"/>
                  </w:rPr>
                </w:pPr>
              </w:p>
            </w:tc>
          </w:sdtContent>
        </w:sdt>
        <w:tc>
          <w:tcPr>
            <w:tcW w:w="153" w:type="dxa"/>
            <w:vMerge w:val="restart"/>
          </w:tcPr>
          <w:p w14:paraId="5B20687E" w14:textId="77777777" w:rsidR="00EF11BF" w:rsidRPr="0082530C" w:rsidRDefault="00EF11BF" w:rsidP="0061529D">
            <w:pPr>
              <w:jc w:val="center"/>
              <w:rPr>
                <w:b/>
                <w:sz w:val="24"/>
                <w:szCs w:val="24"/>
              </w:rPr>
            </w:pPr>
            <w:r w:rsidRPr="0082530C">
              <w:rPr>
                <w:b/>
                <w:sz w:val="24"/>
                <w:szCs w:val="24"/>
              </w:rPr>
              <w:t>§</w:t>
            </w:r>
            <w:r w:rsidRPr="0082530C">
              <w:rPr>
                <w:b/>
                <w:sz w:val="24"/>
                <w:szCs w:val="24"/>
              </w:rPr>
              <w:br/>
              <w:t>§</w:t>
            </w:r>
            <w:r w:rsidRPr="0082530C">
              <w:rPr>
                <w:b/>
                <w:sz w:val="24"/>
                <w:szCs w:val="24"/>
              </w:rPr>
              <w:br/>
              <w:t>§</w:t>
            </w:r>
            <w:r w:rsidRPr="0082530C">
              <w:rPr>
                <w:b/>
                <w:sz w:val="24"/>
                <w:szCs w:val="24"/>
              </w:rPr>
              <w:br/>
              <w:t>§</w:t>
            </w:r>
            <w:r w:rsidRPr="0082530C">
              <w:rPr>
                <w:b/>
                <w:sz w:val="24"/>
                <w:szCs w:val="24"/>
              </w:rPr>
              <w:br/>
              <w:t>§</w:t>
            </w:r>
            <w:r w:rsidRPr="0082530C">
              <w:rPr>
                <w:b/>
                <w:sz w:val="24"/>
                <w:szCs w:val="24"/>
              </w:rPr>
              <w:br/>
              <w:t>§</w:t>
            </w:r>
            <w:r w:rsidRPr="0082530C">
              <w:rPr>
                <w:b/>
                <w:sz w:val="24"/>
                <w:szCs w:val="24"/>
              </w:rPr>
              <w:br/>
              <w:t>§</w:t>
            </w:r>
          </w:p>
        </w:tc>
        <w:tc>
          <w:tcPr>
            <w:tcW w:w="4572" w:type="dxa"/>
          </w:tcPr>
          <w:p w14:paraId="05558E8E" w14:textId="77777777" w:rsidR="00EF11BF" w:rsidRPr="0082530C" w:rsidRDefault="00EF11BF" w:rsidP="0061529D">
            <w:pPr>
              <w:rPr>
                <w:b/>
                <w:sz w:val="24"/>
                <w:szCs w:val="24"/>
              </w:rPr>
            </w:pPr>
          </w:p>
          <w:p w14:paraId="3E4A9CD3" w14:textId="77777777" w:rsidR="00EF11BF" w:rsidRPr="0082530C" w:rsidRDefault="00EF11BF" w:rsidP="0061529D">
            <w:pPr>
              <w:rPr>
                <w:b/>
                <w:sz w:val="24"/>
                <w:szCs w:val="24"/>
              </w:rPr>
            </w:pPr>
            <w:r w:rsidRPr="0082530C">
              <w:rPr>
                <w:b/>
                <w:sz w:val="24"/>
                <w:szCs w:val="24"/>
              </w:rPr>
              <w:t xml:space="preserve">          Case No. </w:t>
            </w:r>
          </w:p>
        </w:tc>
      </w:tr>
      <w:tr w:rsidR="00EF11BF" w:rsidRPr="0082530C" w14:paraId="5A85E8FF" w14:textId="77777777" w:rsidTr="0061529D">
        <w:trPr>
          <w:jc w:val="center"/>
        </w:trPr>
        <w:tc>
          <w:tcPr>
            <w:tcW w:w="4635" w:type="dxa"/>
          </w:tcPr>
          <w:p w14:paraId="77983344" w14:textId="77777777" w:rsidR="00EF11BF" w:rsidRPr="0082530C" w:rsidRDefault="00EF11BF" w:rsidP="0061529D">
            <w:pPr>
              <w:rPr>
                <w:b/>
                <w:sz w:val="24"/>
                <w:szCs w:val="24"/>
              </w:rPr>
            </w:pPr>
          </w:p>
        </w:tc>
        <w:tc>
          <w:tcPr>
            <w:tcW w:w="153" w:type="dxa"/>
            <w:vMerge/>
          </w:tcPr>
          <w:p w14:paraId="24F3C0C0" w14:textId="77777777" w:rsidR="00EF11BF" w:rsidRPr="0082530C" w:rsidRDefault="00EF11BF" w:rsidP="0061529D">
            <w:pPr>
              <w:jc w:val="center"/>
              <w:rPr>
                <w:b/>
                <w:sz w:val="24"/>
                <w:szCs w:val="24"/>
              </w:rPr>
            </w:pPr>
          </w:p>
        </w:tc>
        <w:tc>
          <w:tcPr>
            <w:tcW w:w="4572" w:type="dxa"/>
          </w:tcPr>
          <w:p w14:paraId="363641C5" w14:textId="77777777" w:rsidR="00EF11BF" w:rsidRPr="0082530C" w:rsidRDefault="00EF11BF" w:rsidP="0061529D">
            <w:pPr>
              <w:rPr>
                <w:b/>
                <w:sz w:val="24"/>
                <w:szCs w:val="24"/>
              </w:rPr>
            </w:pPr>
          </w:p>
        </w:tc>
      </w:tr>
      <w:tr w:rsidR="00EF11BF" w:rsidRPr="0082530C" w14:paraId="3C8B5309" w14:textId="77777777" w:rsidTr="0061529D">
        <w:trPr>
          <w:jc w:val="center"/>
        </w:trPr>
        <w:tc>
          <w:tcPr>
            <w:tcW w:w="4635" w:type="dxa"/>
          </w:tcPr>
          <w:p w14:paraId="5E4874F2" w14:textId="77777777" w:rsidR="00EF11BF" w:rsidRPr="0082530C" w:rsidRDefault="00EF11BF" w:rsidP="0061529D">
            <w:pPr>
              <w:rPr>
                <w:b/>
                <w:sz w:val="24"/>
                <w:szCs w:val="24"/>
              </w:rPr>
            </w:pPr>
          </w:p>
        </w:tc>
        <w:tc>
          <w:tcPr>
            <w:tcW w:w="153" w:type="dxa"/>
            <w:vMerge/>
          </w:tcPr>
          <w:p w14:paraId="1CBB60DA" w14:textId="77777777" w:rsidR="00EF11BF" w:rsidRPr="0082530C" w:rsidRDefault="00EF11BF" w:rsidP="0061529D">
            <w:pPr>
              <w:jc w:val="center"/>
              <w:rPr>
                <w:b/>
                <w:sz w:val="24"/>
                <w:szCs w:val="24"/>
              </w:rPr>
            </w:pPr>
          </w:p>
        </w:tc>
        <w:tc>
          <w:tcPr>
            <w:tcW w:w="4572" w:type="dxa"/>
          </w:tcPr>
          <w:p w14:paraId="5B7F451D" w14:textId="77777777" w:rsidR="00EF11BF" w:rsidRPr="0082530C" w:rsidRDefault="00EF11BF" w:rsidP="0061529D">
            <w:pPr>
              <w:rPr>
                <w:b/>
                <w:sz w:val="24"/>
                <w:szCs w:val="24"/>
              </w:rPr>
            </w:pPr>
            <w:r w:rsidRPr="0082530C">
              <w:rPr>
                <w:b/>
                <w:sz w:val="24"/>
                <w:szCs w:val="24"/>
              </w:rPr>
              <w:t xml:space="preserve">          CHAPTER </w:t>
            </w:r>
            <w:sdt>
              <w:sdtPr>
                <w:rPr>
                  <w:b/>
                  <w:sz w:val="24"/>
                  <w:szCs w:val="24"/>
                </w:rPr>
                <w:alias w:val="Chapter"/>
                <w:tag w:val="{&quot;UseBKRelatedCase&quot;:false,&quot;Title&quot;:&quot;Chapter&quot;,&quot;Field&quot;:&quot;SDTXChapterTag&quot;}"/>
                <w:id w:val="-260843833"/>
                <w:placeholder>
                  <w:docPart w:val="9AE57A865ADC40B8856D20C11DED5811"/>
                </w:placeholder>
              </w:sdtPr>
              <w:sdtEndPr/>
              <w:sdtContent>
                <w:r w:rsidRPr="0082530C">
                  <w:rPr>
                    <w:b/>
                    <w:sz w:val="24"/>
                    <w:szCs w:val="24"/>
                  </w:rPr>
                  <w:t>13</w:t>
                </w:r>
              </w:sdtContent>
            </w:sdt>
          </w:p>
        </w:tc>
      </w:tr>
    </w:tbl>
    <w:p w14:paraId="507A89A9" w14:textId="77777777" w:rsidR="00EF11BF" w:rsidRPr="0082530C" w:rsidRDefault="00EF11BF" w:rsidP="00F7324C">
      <w:pPr>
        <w:pStyle w:val="Heading1"/>
        <w:spacing w:before="90" w:line="275" w:lineRule="exact"/>
        <w:ind w:left="0" w:right="1712"/>
      </w:pPr>
    </w:p>
    <w:p w14:paraId="16F27862" w14:textId="7B79A0C0" w:rsidR="001E385D" w:rsidRPr="0082530C" w:rsidRDefault="007F5A13" w:rsidP="00F7324C">
      <w:pPr>
        <w:pStyle w:val="Heading1"/>
        <w:spacing w:before="90" w:line="275" w:lineRule="exact"/>
        <w:ind w:left="0" w:right="18"/>
        <w:jc w:val="center"/>
      </w:pPr>
      <w:r w:rsidRPr="0082530C">
        <w:t xml:space="preserve">ORDER DEEMING </w:t>
      </w:r>
      <w:r w:rsidR="00E235E3">
        <w:t>CLAIM SECURED BY REAL PROPERTY</w:t>
      </w:r>
      <w:r w:rsidRPr="0082530C">
        <w:t xml:space="preserve"> CURRENT</w:t>
      </w:r>
    </w:p>
    <w:p w14:paraId="6F011693" w14:textId="77777777" w:rsidR="001E385D" w:rsidRPr="0082530C" w:rsidRDefault="007F5A13">
      <w:pPr>
        <w:spacing w:line="275" w:lineRule="exact"/>
        <w:ind w:left="1673" w:right="1712"/>
        <w:jc w:val="center"/>
        <w:rPr>
          <w:b/>
          <w:sz w:val="24"/>
          <w:szCs w:val="24"/>
        </w:rPr>
      </w:pPr>
      <w:r w:rsidRPr="0082530C">
        <w:rPr>
          <w:b/>
          <w:sz w:val="24"/>
          <w:szCs w:val="24"/>
          <w:u w:val="thick"/>
        </w:rPr>
        <w:t>AND DIRECTING DEBTOR(S) TO RESUME PAYMENTS</w:t>
      </w:r>
    </w:p>
    <w:p w14:paraId="17CBF07A" w14:textId="77777777" w:rsidR="001E385D" w:rsidRPr="0082530C" w:rsidRDefault="007F5A13">
      <w:pPr>
        <w:ind w:left="1672" w:right="1712"/>
        <w:jc w:val="center"/>
        <w:rPr>
          <w:b/>
          <w:sz w:val="24"/>
          <w:szCs w:val="24"/>
        </w:rPr>
      </w:pPr>
      <w:r w:rsidRPr="0082530C">
        <w:rPr>
          <w:b/>
          <w:sz w:val="24"/>
          <w:szCs w:val="24"/>
        </w:rPr>
        <w:t>(Docket No.</w:t>
      </w:r>
      <w:r w:rsidRPr="0082530C">
        <w:rPr>
          <w:b/>
          <w:sz w:val="24"/>
          <w:szCs w:val="24"/>
          <w:u w:val="thick"/>
        </w:rPr>
        <w:t xml:space="preserve">   </w:t>
      </w:r>
      <w:r w:rsidRPr="0082530C">
        <w:rPr>
          <w:b/>
          <w:sz w:val="24"/>
          <w:szCs w:val="24"/>
        </w:rPr>
        <w:t>)</w:t>
      </w:r>
    </w:p>
    <w:p w14:paraId="05D54187" w14:textId="77777777" w:rsidR="001E385D" w:rsidRPr="0082530C" w:rsidRDefault="001E385D">
      <w:pPr>
        <w:pStyle w:val="BodyText"/>
        <w:spacing w:before="9"/>
        <w:rPr>
          <w:b/>
        </w:rPr>
      </w:pPr>
    </w:p>
    <w:p w14:paraId="613F9D46" w14:textId="469FDCFA" w:rsidR="001E385D" w:rsidRPr="0082530C" w:rsidRDefault="007F5A13" w:rsidP="00F7324C">
      <w:pPr>
        <w:pStyle w:val="BodyText"/>
        <w:ind w:left="399" w:right="18" w:firstLine="720"/>
        <w:jc w:val="both"/>
      </w:pPr>
      <w:r w:rsidRPr="0082530C">
        <w:t xml:space="preserve">The Court has considered Trustee’s Notice of Final Cure Payment and Motion to Deem </w:t>
      </w:r>
      <w:r w:rsidR="00E235E3">
        <w:t>Claim Secured by Real Property</w:t>
      </w:r>
      <w:r w:rsidRPr="0082530C">
        <w:t xml:space="preserve"> Current. The Court finds that notice is proper and that the requested relief is proper.</w:t>
      </w:r>
      <w:r w:rsidR="000F0222">
        <w:t xml:space="preserve"> </w:t>
      </w:r>
      <w:r w:rsidRPr="0082530C">
        <w:t xml:space="preserve"> Accordingly, it</w:t>
      </w:r>
      <w:r w:rsidRPr="0082530C">
        <w:rPr>
          <w:spacing w:val="45"/>
        </w:rPr>
        <w:t xml:space="preserve"> </w:t>
      </w:r>
      <w:r w:rsidRPr="0082530C">
        <w:t>is</w:t>
      </w:r>
      <w:r w:rsidR="000F0222">
        <w:t xml:space="preserve"> therefore</w:t>
      </w:r>
    </w:p>
    <w:p w14:paraId="60818056" w14:textId="77777777" w:rsidR="001E385D" w:rsidRPr="0082530C" w:rsidRDefault="001E385D">
      <w:pPr>
        <w:pStyle w:val="BodyText"/>
      </w:pPr>
    </w:p>
    <w:p w14:paraId="63255163" w14:textId="77777777" w:rsidR="001E385D" w:rsidRPr="0082530C" w:rsidRDefault="007F5A13">
      <w:pPr>
        <w:pStyle w:val="Heading1"/>
        <w:ind w:left="1119"/>
        <w:rPr>
          <w:b w:val="0"/>
        </w:rPr>
      </w:pPr>
      <w:r w:rsidRPr="0082530C">
        <w:t>ORDERED THAT</w:t>
      </w:r>
      <w:r w:rsidRPr="0082530C">
        <w:rPr>
          <w:b w:val="0"/>
        </w:rPr>
        <w:t>:</w:t>
      </w:r>
    </w:p>
    <w:p w14:paraId="29B01D41" w14:textId="77777777" w:rsidR="001E385D" w:rsidRPr="0082530C" w:rsidRDefault="001E385D">
      <w:pPr>
        <w:pStyle w:val="BodyText"/>
      </w:pPr>
    </w:p>
    <w:p w14:paraId="645F1BBB" w14:textId="6CD4515E" w:rsidR="001E385D" w:rsidRPr="0082530C" w:rsidRDefault="007F5A13" w:rsidP="00F7324C">
      <w:pPr>
        <w:pStyle w:val="ListParagraph"/>
        <w:numPr>
          <w:ilvl w:val="0"/>
          <w:numId w:val="1"/>
        </w:numPr>
        <w:tabs>
          <w:tab w:val="left" w:pos="1840"/>
        </w:tabs>
        <w:ind w:right="18" w:firstLine="720"/>
        <w:rPr>
          <w:sz w:val="24"/>
          <w:szCs w:val="24"/>
        </w:rPr>
      </w:pPr>
      <w:r w:rsidRPr="0082530C">
        <w:rPr>
          <w:sz w:val="24"/>
          <w:szCs w:val="24"/>
        </w:rPr>
        <w:t xml:space="preserve">Based on  Trustee’s records,  Debtor(s) have  completed all payments to Trustee required under the confirmed plan in this case to the following creditors whose claims are secured by  Debtor(s)’ </w:t>
      </w:r>
      <w:r w:rsidR="00372269" w:rsidRPr="0082530C">
        <w:rPr>
          <w:sz w:val="24"/>
          <w:szCs w:val="24"/>
        </w:rPr>
        <w:t>real property</w:t>
      </w:r>
      <w:r w:rsidRPr="0082530C">
        <w:rPr>
          <w:sz w:val="24"/>
          <w:szCs w:val="24"/>
        </w:rPr>
        <w:t>:</w:t>
      </w:r>
    </w:p>
    <w:p w14:paraId="2FB7BBF6" w14:textId="77777777" w:rsidR="001E385D" w:rsidRPr="0082530C" w:rsidRDefault="001E385D">
      <w:pPr>
        <w:pStyle w:val="BodyText"/>
      </w:pPr>
    </w:p>
    <w:p w14:paraId="36B29CD7" w14:textId="77777777" w:rsidR="001E385D" w:rsidRPr="0082530C" w:rsidRDefault="007F5A13">
      <w:pPr>
        <w:pStyle w:val="BodyText"/>
        <w:ind w:left="1119"/>
      </w:pPr>
      <w:r w:rsidRPr="0082530C">
        <w:t>[</w:t>
      </w:r>
      <w:r w:rsidRPr="0082530C">
        <w:rPr>
          <w:color w:val="1F497B"/>
        </w:rPr>
        <w:t>List specific creditor(s)</w:t>
      </w:r>
      <w:r w:rsidRPr="0082530C">
        <w:t>]</w:t>
      </w:r>
    </w:p>
    <w:p w14:paraId="7D37C117" w14:textId="77777777" w:rsidR="001E385D" w:rsidRPr="0082530C" w:rsidRDefault="001E385D">
      <w:pPr>
        <w:pStyle w:val="BodyText"/>
        <w:spacing w:before="11"/>
      </w:pPr>
    </w:p>
    <w:p w14:paraId="5EF77927" w14:textId="33C5C7F8" w:rsidR="001E385D" w:rsidRPr="0082530C" w:rsidRDefault="007F5A13" w:rsidP="00F7324C">
      <w:pPr>
        <w:pStyle w:val="ListParagraph"/>
        <w:numPr>
          <w:ilvl w:val="0"/>
          <w:numId w:val="1"/>
        </w:numPr>
        <w:tabs>
          <w:tab w:val="left" w:pos="1840"/>
        </w:tabs>
        <w:ind w:left="519" w:right="18" w:firstLine="600"/>
        <w:rPr>
          <w:sz w:val="24"/>
          <w:szCs w:val="24"/>
        </w:rPr>
      </w:pPr>
      <w:r w:rsidRPr="0082530C">
        <w:rPr>
          <w:sz w:val="24"/>
          <w:szCs w:val="24"/>
        </w:rPr>
        <w:t>The claims of the above-listed creditor(s) are deemed current as of  [DATE]. All escrow deficiencies, if any, are deemed cured</w:t>
      </w:r>
      <w:r w:rsidR="00E31084" w:rsidRPr="0082530C">
        <w:rPr>
          <w:sz w:val="24"/>
          <w:szCs w:val="24"/>
        </w:rPr>
        <w:t>.</w:t>
      </w:r>
      <w:r w:rsidRPr="0082530C">
        <w:rPr>
          <w:sz w:val="24"/>
          <w:szCs w:val="24"/>
        </w:rPr>
        <w:t xml:space="preserve"> All fees, expenses and other charges imposed by the creditor, if any, are deemed satisfied in full. The creditor shall be solely responsible for any</w:t>
      </w:r>
      <w:r w:rsidRPr="0082530C">
        <w:rPr>
          <w:spacing w:val="-5"/>
          <w:sz w:val="24"/>
          <w:szCs w:val="24"/>
        </w:rPr>
        <w:t xml:space="preserve"> </w:t>
      </w:r>
      <w:r w:rsidRPr="0082530C">
        <w:rPr>
          <w:sz w:val="24"/>
          <w:szCs w:val="24"/>
        </w:rPr>
        <w:t>shortfall.</w:t>
      </w:r>
    </w:p>
    <w:p w14:paraId="56EFB94A" w14:textId="77777777" w:rsidR="001E385D" w:rsidRPr="0082530C" w:rsidRDefault="001E385D">
      <w:pPr>
        <w:pStyle w:val="BodyText"/>
      </w:pPr>
    </w:p>
    <w:p w14:paraId="45A429D8" w14:textId="7A5F8E52" w:rsidR="001E385D" w:rsidRPr="0082530C" w:rsidRDefault="007F5A13" w:rsidP="00F7324C">
      <w:pPr>
        <w:pStyle w:val="ListParagraph"/>
        <w:numPr>
          <w:ilvl w:val="0"/>
          <w:numId w:val="1"/>
        </w:numPr>
        <w:tabs>
          <w:tab w:val="left" w:pos="1840"/>
        </w:tabs>
        <w:ind w:right="18" w:firstLine="720"/>
        <w:rPr>
          <w:sz w:val="24"/>
          <w:szCs w:val="24"/>
        </w:rPr>
      </w:pPr>
      <w:r w:rsidRPr="0082530C">
        <w:rPr>
          <w:sz w:val="24"/>
          <w:szCs w:val="24"/>
        </w:rPr>
        <w:t xml:space="preserve">Debtor(s) </w:t>
      </w:r>
      <w:r w:rsidR="007F4EA0" w:rsidRPr="0082530C">
        <w:rPr>
          <w:sz w:val="24"/>
          <w:szCs w:val="24"/>
        </w:rPr>
        <w:t>must</w:t>
      </w:r>
      <w:r w:rsidRPr="0082530C">
        <w:rPr>
          <w:sz w:val="24"/>
          <w:szCs w:val="24"/>
        </w:rPr>
        <w:t xml:space="preserve"> begin making direct payments to the following creditors whose claims are secured by Debtor(s)’ </w:t>
      </w:r>
      <w:r w:rsidR="00D009D1" w:rsidRPr="0082530C">
        <w:rPr>
          <w:sz w:val="24"/>
          <w:szCs w:val="24"/>
        </w:rPr>
        <w:t>real property</w:t>
      </w:r>
      <w:r w:rsidRPr="0082530C">
        <w:rPr>
          <w:sz w:val="24"/>
          <w:szCs w:val="24"/>
        </w:rPr>
        <w:t>. The next payment due after receipt of the last payment made by the Trustee under the Plan</w:t>
      </w:r>
      <w:r w:rsidRPr="0082530C">
        <w:rPr>
          <w:spacing w:val="-1"/>
          <w:sz w:val="24"/>
          <w:szCs w:val="24"/>
        </w:rPr>
        <w:t xml:space="preserve"> </w:t>
      </w:r>
      <w:r w:rsidRPr="0082530C">
        <w:rPr>
          <w:sz w:val="24"/>
          <w:szCs w:val="24"/>
        </w:rPr>
        <w:t>is:</w:t>
      </w:r>
    </w:p>
    <w:p w14:paraId="45E614C4" w14:textId="77777777" w:rsidR="001E385D" w:rsidRPr="0082530C" w:rsidRDefault="001E385D">
      <w:pPr>
        <w:pStyle w:val="BodyText"/>
        <w:spacing w:before="5"/>
      </w:pPr>
    </w:p>
    <w:p w14:paraId="26B7801E" w14:textId="77777777" w:rsidR="001E385D" w:rsidRPr="0082530C" w:rsidRDefault="007F5A13">
      <w:pPr>
        <w:pStyle w:val="Heading1"/>
        <w:tabs>
          <w:tab w:val="left" w:pos="4839"/>
          <w:tab w:val="left" w:pos="6279"/>
        </w:tabs>
        <w:ind w:left="1239"/>
      </w:pPr>
      <w:r w:rsidRPr="0082530C">
        <w:rPr>
          <w:u w:val="thick"/>
        </w:rPr>
        <w:t>Creditor Name</w:t>
      </w:r>
      <w:r w:rsidRPr="0082530C">
        <w:rPr>
          <w:spacing w:val="-1"/>
          <w:u w:val="thick"/>
        </w:rPr>
        <w:t xml:space="preserve"> </w:t>
      </w:r>
      <w:r w:rsidRPr="0082530C">
        <w:rPr>
          <w:u w:val="thick"/>
        </w:rPr>
        <w:t>&amp; Address</w:t>
      </w:r>
      <w:r w:rsidRPr="0082530C">
        <w:tab/>
      </w:r>
      <w:r w:rsidRPr="0082530C">
        <w:rPr>
          <w:u w:val="thick"/>
        </w:rPr>
        <w:t>Amount</w:t>
      </w:r>
      <w:r w:rsidRPr="0082530C">
        <w:tab/>
      </w:r>
      <w:r w:rsidRPr="0082530C">
        <w:rPr>
          <w:u w:val="thick"/>
        </w:rPr>
        <w:t>Next Payment Due Date</w:t>
      </w:r>
    </w:p>
    <w:p w14:paraId="68BABB5D" w14:textId="77777777" w:rsidR="001E385D" w:rsidRPr="0082530C" w:rsidRDefault="001E385D">
      <w:pPr>
        <w:pStyle w:val="BodyText"/>
        <w:rPr>
          <w:b/>
        </w:rPr>
      </w:pPr>
    </w:p>
    <w:p w14:paraId="0CBD1D22" w14:textId="77777777" w:rsidR="001E385D" w:rsidRPr="0082530C" w:rsidRDefault="007F5A13">
      <w:pPr>
        <w:pStyle w:val="BodyText"/>
        <w:tabs>
          <w:tab w:val="left" w:pos="2819"/>
          <w:tab w:val="left" w:pos="4979"/>
          <w:tab w:val="left" w:pos="5699"/>
        </w:tabs>
        <w:spacing w:before="90"/>
        <w:ind w:left="879"/>
      </w:pPr>
      <w:r w:rsidRPr="0082530C">
        <w:t>SIGNED</w:t>
      </w:r>
      <w:r w:rsidRPr="0082530C">
        <w:rPr>
          <w:spacing w:val="-3"/>
        </w:rPr>
        <w:t xml:space="preserve"> </w:t>
      </w:r>
      <w:r w:rsidRPr="0082530C">
        <w:t>this</w:t>
      </w:r>
      <w:r w:rsidRPr="0082530C">
        <w:rPr>
          <w:u w:val="single"/>
        </w:rPr>
        <w:t xml:space="preserve"> </w:t>
      </w:r>
      <w:r w:rsidRPr="0082530C">
        <w:rPr>
          <w:u w:val="single"/>
        </w:rPr>
        <w:tab/>
      </w:r>
      <w:r w:rsidRPr="0082530C">
        <w:t>day</w:t>
      </w:r>
      <w:r w:rsidRPr="0082530C">
        <w:rPr>
          <w:spacing w:val="-2"/>
        </w:rPr>
        <w:t xml:space="preserve"> </w:t>
      </w:r>
      <w:r w:rsidRPr="0082530C">
        <w:t>of</w:t>
      </w:r>
      <w:r w:rsidRPr="0082530C">
        <w:rPr>
          <w:u w:val="single"/>
        </w:rPr>
        <w:t xml:space="preserve"> </w:t>
      </w:r>
      <w:r w:rsidRPr="0082530C">
        <w:rPr>
          <w:u w:val="single"/>
        </w:rPr>
        <w:tab/>
      </w:r>
      <w:r w:rsidRPr="0082530C">
        <w:t>,</w:t>
      </w:r>
      <w:r w:rsidRPr="0082530C">
        <w:rPr>
          <w:spacing w:val="-1"/>
        </w:rPr>
        <w:t xml:space="preserve"> </w:t>
      </w:r>
      <w:r w:rsidRPr="0082530C">
        <w:t>20</w:t>
      </w:r>
      <w:r w:rsidRPr="0082530C">
        <w:rPr>
          <w:u w:val="single"/>
        </w:rPr>
        <w:t xml:space="preserve"> </w:t>
      </w:r>
      <w:r w:rsidRPr="0082530C">
        <w:rPr>
          <w:u w:val="single"/>
        </w:rPr>
        <w:tab/>
      </w:r>
      <w:r w:rsidRPr="0082530C">
        <w:t>.</w:t>
      </w:r>
    </w:p>
    <w:p w14:paraId="55E9835A" w14:textId="77777777" w:rsidR="001E385D" w:rsidRPr="0082530C" w:rsidRDefault="001E385D">
      <w:pPr>
        <w:pStyle w:val="BodyText"/>
      </w:pPr>
    </w:p>
    <w:p w14:paraId="7A60F4A6" w14:textId="7935F976" w:rsidR="001E385D" w:rsidRPr="0082530C" w:rsidRDefault="00690EEF">
      <w:pPr>
        <w:pStyle w:val="BodyText"/>
        <w:spacing w:before="7"/>
      </w:pPr>
      <w:r w:rsidRPr="0082530C">
        <w:rPr>
          <w:noProof/>
        </w:rPr>
        <mc:AlternateContent>
          <mc:Choice Requires="wps">
            <w:drawing>
              <wp:anchor distT="0" distB="0" distL="0" distR="0" simplePos="0" relativeHeight="251660288" behindDoc="1" locked="0" layoutInCell="1" allowOverlap="1" wp14:anchorId="632C070A" wp14:editId="237FCF07">
                <wp:simplePos x="0" y="0"/>
                <wp:positionH relativeFrom="page">
                  <wp:posOffset>3429000</wp:posOffset>
                </wp:positionH>
                <wp:positionV relativeFrom="paragraph">
                  <wp:posOffset>229870</wp:posOffset>
                </wp:positionV>
                <wp:extent cx="32004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5400 5400"/>
                            <a:gd name="T1" fmla="*/ T0 w 5040"/>
                            <a:gd name="T2" fmla="+- 0 10440 540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1501BC" id="Freeform 2" o:spid="_x0000_s1026" style="position:absolute;margin-left:270pt;margin-top:18.1pt;width:2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" path="m,l5040,e" filled="f" strokeweight=".48pt">
                <v:path arrowok="t" o:connecttype="custom" o:connectlocs="0,0;3200400,0" o:connectangles="0,0"/>
                <w10:wrap type="topAndBottom" anchorx="page"/>
              </v:shape>
            </w:pict>
          </mc:Fallback>
        </mc:AlternateContent>
      </w:r>
    </w:p>
    <w:p w14:paraId="74968627" w14:textId="0428FB1E" w:rsidR="001E385D" w:rsidRPr="00C66FF3" w:rsidRDefault="007F5A13">
      <w:pPr>
        <w:pStyle w:val="Heading1"/>
        <w:spacing w:line="248" w:lineRule="exact"/>
        <w:ind w:left="4479"/>
      </w:pPr>
      <w:r w:rsidRPr="00C66FF3">
        <w:t xml:space="preserve"> [NAME OF JUDGE]</w:t>
      </w:r>
    </w:p>
    <w:p w14:paraId="4DA57E21" w14:textId="54E89629" w:rsidR="00AF1D1F" w:rsidRDefault="007F5A13">
      <w:pPr>
        <w:spacing w:before="29"/>
        <w:ind w:left="4479"/>
        <w:rPr>
          <w:b/>
          <w:sz w:val="24"/>
          <w:szCs w:val="24"/>
        </w:rPr>
      </w:pPr>
      <w:r w:rsidRPr="0082530C">
        <w:rPr>
          <w:b/>
          <w:sz w:val="24"/>
          <w:szCs w:val="24"/>
        </w:rPr>
        <w:t>UNITED STATES BANKRUPTCY JUDGE</w:t>
      </w:r>
    </w:p>
    <w:p w14:paraId="78ACD342" w14:textId="77777777" w:rsidR="00AF1D1F" w:rsidRDefault="00AF1D1F" w:rsidP="00AF1D1F">
      <w:pPr>
        <w:spacing w:before="259"/>
        <w:ind w:left="1672" w:right="1712"/>
        <w:jc w:val="center"/>
        <w:rPr>
          <w:b/>
          <w:sz w:val="24"/>
          <w:szCs w:val="24"/>
        </w:rPr>
      </w:pPr>
      <w:r>
        <w:rPr>
          <w:b/>
          <w:sz w:val="24"/>
          <w:szCs w:val="24"/>
          <w:u w:val="thick"/>
        </w:rPr>
        <w:lastRenderedPageBreak/>
        <w:t>EXHIBIT 2</w:t>
      </w:r>
    </w:p>
    <w:p w14:paraId="19317BD2" w14:textId="77777777" w:rsidR="00AF1D1F" w:rsidRDefault="00AF1D1F" w:rsidP="00AF1D1F">
      <w:pPr>
        <w:jc w:val="center"/>
        <w:rPr>
          <w:sz w:val="24"/>
          <w:szCs w:val="24"/>
        </w:rPr>
      </w:pPr>
    </w:p>
    <w:p w14:paraId="1A67F00C" w14:textId="77777777" w:rsidR="00AF1D1F" w:rsidRDefault="00AF1D1F" w:rsidP="00AF1D1F">
      <w:pPr>
        <w:jc w:val="center"/>
        <w:rPr>
          <w:b/>
          <w:sz w:val="24"/>
          <w:szCs w:val="24"/>
        </w:rPr>
      </w:pPr>
      <w:r>
        <w:rPr>
          <w:b/>
          <w:sz w:val="24"/>
          <w:szCs w:val="24"/>
        </w:rPr>
        <w:t>IN THE UNITED STATED BANKRUPTCY COURT</w:t>
      </w:r>
    </w:p>
    <w:p w14:paraId="2070BE26" w14:textId="77777777" w:rsidR="00AF1D1F" w:rsidRDefault="00AF1D1F" w:rsidP="00AF1D1F">
      <w:pPr>
        <w:jc w:val="center"/>
        <w:rPr>
          <w:b/>
          <w:sz w:val="24"/>
          <w:szCs w:val="24"/>
        </w:rPr>
      </w:pPr>
      <w:r>
        <w:rPr>
          <w:b/>
          <w:sz w:val="24"/>
          <w:szCs w:val="24"/>
        </w:rPr>
        <w:t>FOR THE SOUTHERN DISTRICT OF TEXAS</w:t>
      </w:r>
    </w:p>
    <w:sdt>
      <w:sdtPr>
        <w:rPr>
          <w:b/>
          <w:sz w:val="24"/>
          <w:szCs w:val="24"/>
        </w:rPr>
        <w:alias w:val="Division Name"/>
        <w:tag w:val="{&quot;Uppercase&quot;:true,&quot;Title&quot;:&quot;Division Name&quot;,&quot;Field&quot;:&quot;SDTXDivisionNameTag&quot;}"/>
        <w:id w:val="351543698"/>
        <w:placeholder>
          <w:docPart w:val="4080063B36F14EE2A5D9BBAC16BD7880"/>
        </w:placeholder>
      </w:sdtPr>
      <w:sdtContent>
        <w:p w14:paraId="203B7DB7" w14:textId="77777777" w:rsidR="00AF1D1F" w:rsidRDefault="00AF1D1F" w:rsidP="00AF1D1F">
          <w:pPr>
            <w:jc w:val="center"/>
            <w:rPr>
              <w:b/>
              <w:sz w:val="24"/>
              <w:szCs w:val="24"/>
            </w:rPr>
          </w:pPr>
          <w:r>
            <w:rPr>
              <w:b/>
              <w:sz w:val="24"/>
              <w:szCs w:val="24"/>
            </w:rPr>
            <w:t>[                ] DIVISION</w:t>
          </w:r>
        </w:p>
      </w:sdtContent>
    </w:sdt>
    <w:p w14:paraId="25529B04" w14:textId="77777777" w:rsidR="00AF1D1F" w:rsidRDefault="00AF1D1F" w:rsidP="00AF1D1F">
      <w:pPr>
        <w:jc w:val="both"/>
        <w:rPr>
          <w:b/>
          <w:sz w:val="24"/>
          <w:szCs w:val="24"/>
        </w:rPr>
      </w:pPr>
    </w:p>
    <w:tbl>
      <w:tblPr>
        <w:tblW w:w="9360" w:type="dxa"/>
        <w:jc w:val="center"/>
        <w:tblLayout w:type="fixed"/>
        <w:tblCellMar>
          <w:left w:w="0" w:type="dxa"/>
          <w:right w:w="0" w:type="dxa"/>
        </w:tblCellMar>
        <w:tblLook w:val="04A0" w:firstRow="1" w:lastRow="0" w:firstColumn="1" w:lastColumn="0" w:noHBand="0" w:noVBand="1"/>
      </w:tblPr>
      <w:tblGrid>
        <w:gridCol w:w="4635"/>
        <w:gridCol w:w="153"/>
        <w:gridCol w:w="4572"/>
      </w:tblGrid>
      <w:tr w:rsidR="00AF1D1F" w14:paraId="4818AB30" w14:textId="77777777" w:rsidTr="00AF1D1F">
        <w:trPr>
          <w:jc w:val="center"/>
        </w:trPr>
        <w:sdt>
          <w:sdtPr>
            <w:rPr>
              <w:b/>
              <w:sz w:val="24"/>
              <w:szCs w:val="24"/>
            </w:rPr>
            <w:alias w:val="Debtors"/>
            <w:tag w:val="{&quot;IncludeTerminatedParties&quot;:false,&quot;IncludeAliases&quot;:false,&quot;AliasLastNameOnly&quot;:false,&quot;PartySeparator&quot;:&quot;\nand\n&quot;,&quot;UseBKRelatedCase&quot;:false,&quot;Uppercase&quot;:true,&quot;Title&quot;:&quot;Debtors&quot;,&quot;Field&quot;:&quot;SDTXDebtorsTag&quot;}"/>
            <w:id w:val="946510807"/>
            <w:placeholder>
              <w:docPart w:val="CBA0E3184A1E4397818AFE2F02FDC2BD"/>
            </w:placeholder>
          </w:sdtPr>
          <w:sdtContent>
            <w:tc>
              <w:tcPr>
                <w:tcW w:w="4635" w:type="dxa"/>
              </w:tcPr>
              <w:p w14:paraId="6D11B181" w14:textId="77777777" w:rsidR="00AF1D1F" w:rsidRDefault="00AF1D1F">
                <w:pPr>
                  <w:rPr>
                    <w:b/>
                    <w:sz w:val="24"/>
                    <w:szCs w:val="24"/>
                  </w:rPr>
                </w:pPr>
                <w:r>
                  <w:rPr>
                    <w:b/>
                    <w:sz w:val="24"/>
                    <w:szCs w:val="24"/>
                  </w:rPr>
                  <w:t>In re:</w:t>
                </w:r>
              </w:p>
              <w:p w14:paraId="5AD3A5E3" w14:textId="77777777" w:rsidR="00AF1D1F" w:rsidRDefault="00AF1D1F">
                <w:pPr>
                  <w:rPr>
                    <w:b/>
                    <w:sz w:val="24"/>
                    <w:szCs w:val="24"/>
                  </w:rPr>
                </w:pPr>
              </w:p>
              <w:p w14:paraId="048FD168" w14:textId="77777777" w:rsidR="00AF1D1F" w:rsidRDefault="00AF1D1F">
                <w:pPr>
                  <w:rPr>
                    <w:b/>
                    <w:sz w:val="24"/>
                    <w:szCs w:val="24"/>
                  </w:rPr>
                </w:pPr>
                <w:r>
                  <w:rPr>
                    <w:b/>
                    <w:sz w:val="24"/>
                    <w:szCs w:val="24"/>
                  </w:rPr>
                  <w:t>[NAME OF DEBTOR(S)]</w:t>
                </w:r>
              </w:p>
              <w:p w14:paraId="1C613164" w14:textId="77777777" w:rsidR="00AF1D1F" w:rsidRDefault="00AF1D1F">
                <w:pPr>
                  <w:rPr>
                    <w:b/>
                    <w:sz w:val="24"/>
                    <w:szCs w:val="24"/>
                  </w:rPr>
                </w:pPr>
              </w:p>
              <w:p w14:paraId="57B07C0E" w14:textId="77777777" w:rsidR="00AF1D1F" w:rsidRDefault="00AF1D1F">
                <w:pPr>
                  <w:rPr>
                    <w:b/>
                    <w:sz w:val="24"/>
                    <w:szCs w:val="24"/>
                  </w:rPr>
                </w:pPr>
              </w:p>
            </w:tc>
          </w:sdtContent>
        </w:sdt>
        <w:tc>
          <w:tcPr>
            <w:tcW w:w="153" w:type="dxa"/>
            <w:vMerge w:val="restart"/>
            <w:hideMark/>
          </w:tcPr>
          <w:p w14:paraId="2893FDCE" w14:textId="77777777" w:rsidR="00AF1D1F" w:rsidRDefault="00AF1D1F">
            <w:pPr>
              <w:jc w:val="center"/>
              <w:rPr>
                <w:b/>
                <w:sz w:val="24"/>
                <w:szCs w:val="24"/>
              </w:rPr>
            </w:pPr>
            <w:r>
              <w:rPr>
                <w:b/>
                <w:sz w:val="24"/>
                <w:szCs w:val="24"/>
              </w:rPr>
              <w:t>§</w:t>
            </w:r>
            <w:r>
              <w:rPr>
                <w:b/>
                <w:sz w:val="24"/>
                <w:szCs w:val="24"/>
              </w:rPr>
              <w:br/>
              <w:t>§</w:t>
            </w:r>
            <w:r>
              <w:rPr>
                <w:b/>
                <w:sz w:val="24"/>
                <w:szCs w:val="24"/>
              </w:rPr>
              <w:br/>
              <w:t>§</w:t>
            </w:r>
            <w:r>
              <w:rPr>
                <w:b/>
                <w:sz w:val="24"/>
                <w:szCs w:val="24"/>
              </w:rPr>
              <w:br/>
              <w:t>§</w:t>
            </w:r>
            <w:r>
              <w:rPr>
                <w:b/>
                <w:sz w:val="24"/>
                <w:szCs w:val="24"/>
              </w:rPr>
              <w:br/>
              <w:t>§</w:t>
            </w:r>
            <w:r>
              <w:rPr>
                <w:b/>
                <w:sz w:val="24"/>
                <w:szCs w:val="24"/>
              </w:rPr>
              <w:br/>
              <w:t>§</w:t>
            </w:r>
            <w:r>
              <w:rPr>
                <w:b/>
                <w:sz w:val="24"/>
                <w:szCs w:val="24"/>
              </w:rPr>
              <w:br/>
              <w:t>§</w:t>
            </w:r>
          </w:p>
        </w:tc>
        <w:tc>
          <w:tcPr>
            <w:tcW w:w="4572" w:type="dxa"/>
          </w:tcPr>
          <w:p w14:paraId="507C7DB5" w14:textId="77777777" w:rsidR="00AF1D1F" w:rsidRDefault="00AF1D1F">
            <w:pPr>
              <w:rPr>
                <w:b/>
                <w:sz w:val="24"/>
                <w:szCs w:val="24"/>
              </w:rPr>
            </w:pPr>
          </w:p>
          <w:p w14:paraId="52EF7998" w14:textId="77777777" w:rsidR="00AF1D1F" w:rsidRDefault="00AF1D1F">
            <w:pPr>
              <w:rPr>
                <w:b/>
                <w:sz w:val="24"/>
                <w:szCs w:val="24"/>
              </w:rPr>
            </w:pPr>
            <w:r>
              <w:rPr>
                <w:b/>
                <w:sz w:val="24"/>
                <w:szCs w:val="24"/>
              </w:rPr>
              <w:t xml:space="preserve">          Case No. </w:t>
            </w:r>
          </w:p>
        </w:tc>
      </w:tr>
      <w:tr w:rsidR="00AF1D1F" w14:paraId="5F56F7DF" w14:textId="77777777" w:rsidTr="00AF1D1F">
        <w:trPr>
          <w:jc w:val="center"/>
        </w:trPr>
        <w:tc>
          <w:tcPr>
            <w:tcW w:w="4635" w:type="dxa"/>
          </w:tcPr>
          <w:p w14:paraId="756C2AA6" w14:textId="77777777" w:rsidR="00AF1D1F" w:rsidRDefault="00AF1D1F">
            <w:pPr>
              <w:rPr>
                <w:b/>
                <w:sz w:val="24"/>
                <w:szCs w:val="24"/>
              </w:rPr>
            </w:pPr>
          </w:p>
        </w:tc>
        <w:tc>
          <w:tcPr>
            <w:tcW w:w="153" w:type="dxa"/>
            <w:vMerge/>
            <w:vAlign w:val="center"/>
            <w:hideMark/>
          </w:tcPr>
          <w:p w14:paraId="51AD16D1" w14:textId="77777777" w:rsidR="00AF1D1F" w:rsidRDefault="00AF1D1F">
            <w:pPr>
              <w:rPr>
                <w:b/>
                <w:sz w:val="24"/>
                <w:szCs w:val="24"/>
              </w:rPr>
            </w:pPr>
          </w:p>
        </w:tc>
        <w:tc>
          <w:tcPr>
            <w:tcW w:w="4572" w:type="dxa"/>
          </w:tcPr>
          <w:p w14:paraId="78513B25" w14:textId="77777777" w:rsidR="00AF1D1F" w:rsidRDefault="00AF1D1F">
            <w:pPr>
              <w:rPr>
                <w:b/>
                <w:sz w:val="24"/>
                <w:szCs w:val="24"/>
              </w:rPr>
            </w:pPr>
          </w:p>
        </w:tc>
      </w:tr>
      <w:tr w:rsidR="00AF1D1F" w14:paraId="25A8D229" w14:textId="77777777" w:rsidTr="00AF1D1F">
        <w:trPr>
          <w:jc w:val="center"/>
        </w:trPr>
        <w:tc>
          <w:tcPr>
            <w:tcW w:w="4635" w:type="dxa"/>
          </w:tcPr>
          <w:p w14:paraId="2670028D" w14:textId="77777777" w:rsidR="00AF1D1F" w:rsidRDefault="00AF1D1F">
            <w:pPr>
              <w:rPr>
                <w:b/>
                <w:sz w:val="24"/>
                <w:szCs w:val="24"/>
              </w:rPr>
            </w:pPr>
          </w:p>
        </w:tc>
        <w:tc>
          <w:tcPr>
            <w:tcW w:w="153" w:type="dxa"/>
            <w:vMerge/>
            <w:vAlign w:val="center"/>
            <w:hideMark/>
          </w:tcPr>
          <w:p w14:paraId="321E9B36" w14:textId="77777777" w:rsidR="00AF1D1F" w:rsidRDefault="00AF1D1F">
            <w:pPr>
              <w:rPr>
                <w:b/>
                <w:sz w:val="24"/>
                <w:szCs w:val="24"/>
              </w:rPr>
            </w:pPr>
          </w:p>
        </w:tc>
        <w:tc>
          <w:tcPr>
            <w:tcW w:w="4572" w:type="dxa"/>
            <w:hideMark/>
          </w:tcPr>
          <w:p w14:paraId="5B35451A" w14:textId="77777777" w:rsidR="00AF1D1F" w:rsidRDefault="00AF1D1F">
            <w:pPr>
              <w:rPr>
                <w:b/>
                <w:sz w:val="24"/>
                <w:szCs w:val="24"/>
              </w:rPr>
            </w:pPr>
            <w:r>
              <w:rPr>
                <w:b/>
                <w:sz w:val="24"/>
                <w:szCs w:val="24"/>
              </w:rPr>
              <w:t xml:space="preserve">          CHAPTER </w:t>
            </w:r>
            <w:sdt>
              <w:sdtPr>
                <w:rPr>
                  <w:b/>
                  <w:sz w:val="24"/>
                  <w:szCs w:val="24"/>
                </w:rPr>
                <w:alias w:val="Chapter"/>
                <w:tag w:val="{&quot;UseBKRelatedCase&quot;:false,&quot;Title&quot;:&quot;Chapter&quot;,&quot;Field&quot;:&quot;SDTXChapterTag&quot;}"/>
                <w:id w:val="-355965960"/>
                <w:placeholder>
                  <w:docPart w:val="D9EE05DF48C44AECBDACE87DB49020CB"/>
                </w:placeholder>
              </w:sdtPr>
              <w:sdtContent>
                <w:r>
                  <w:rPr>
                    <w:b/>
                    <w:sz w:val="24"/>
                    <w:szCs w:val="24"/>
                  </w:rPr>
                  <w:t>13</w:t>
                </w:r>
              </w:sdtContent>
            </w:sdt>
          </w:p>
        </w:tc>
      </w:tr>
    </w:tbl>
    <w:p w14:paraId="58932EF5" w14:textId="77777777" w:rsidR="00AF1D1F" w:rsidRDefault="00AF1D1F" w:rsidP="00AF1D1F">
      <w:pPr>
        <w:widowControl/>
        <w:autoSpaceDE/>
        <w:autoSpaceDN/>
        <w:rPr>
          <w:sz w:val="24"/>
          <w:szCs w:val="24"/>
        </w:rPr>
        <w:sectPr w:rsidR="00AF1D1F" w:rsidSect="00AF1D1F">
          <w:type w:val="continuous"/>
          <w:pgSz w:w="12240" w:h="15840"/>
          <w:pgMar w:top="1080" w:right="1440" w:bottom="1440" w:left="1440" w:header="720" w:footer="720" w:gutter="0"/>
          <w:cols w:space="720"/>
        </w:sectPr>
      </w:pPr>
    </w:p>
    <w:p w14:paraId="5FD12A18" w14:textId="77777777" w:rsidR="00AF1D1F" w:rsidRDefault="00AF1D1F" w:rsidP="00AF1D1F">
      <w:pPr>
        <w:pStyle w:val="Heading1"/>
        <w:spacing w:before="62"/>
        <w:ind w:left="0" w:right="18" w:firstLine="1"/>
        <w:jc w:val="center"/>
      </w:pPr>
      <w:r>
        <w:t>DEBTOR(S)’ MOTION TO DEEM</w:t>
      </w:r>
    </w:p>
    <w:p w14:paraId="7648C184" w14:textId="77777777" w:rsidR="00AF1D1F" w:rsidRDefault="00AF1D1F" w:rsidP="00AF1D1F">
      <w:pPr>
        <w:pStyle w:val="Heading1"/>
        <w:spacing w:before="62"/>
        <w:ind w:left="0" w:right="18" w:firstLine="1"/>
        <w:jc w:val="center"/>
      </w:pPr>
      <w:r>
        <w:rPr>
          <w:u w:val="thick"/>
        </w:rPr>
        <w:t>CLAIM SECURED BY REAL PROPERTY CURRENT</w:t>
      </w:r>
    </w:p>
    <w:p w14:paraId="6034ED3F" w14:textId="77777777" w:rsidR="00AF1D1F" w:rsidRDefault="00AF1D1F" w:rsidP="00AF1D1F">
      <w:pPr>
        <w:pStyle w:val="BodyText"/>
        <w:spacing w:before="1"/>
        <w:rPr>
          <w:b/>
        </w:rPr>
      </w:pPr>
    </w:p>
    <w:p w14:paraId="697E734F" w14:textId="77777777" w:rsidR="00AF1D1F" w:rsidRDefault="00AF1D1F" w:rsidP="00AF1D1F">
      <w:pPr>
        <w:spacing w:before="90"/>
        <w:ind w:left="119" w:right="116"/>
        <w:jc w:val="both"/>
        <w:rPr>
          <w:b/>
          <w:sz w:val="24"/>
          <w:szCs w:val="24"/>
        </w:rPr>
      </w:pPr>
      <w:r>
        <w:rPr>
          <w:b/>
          <w:sz w:val="24"/>
          <w:szCs w:val="24"/>
        </w:rPr>
        <w:t>THIS MOTION SEEKS AN ORDER THAT MAY ADVERSELY AFFECT YOU.  IF  YOU OPPOSE THE MOTION, YOU SHOULD IMMEDIATELY CONTACT THE MOVING PARTY TO RESOLVE THE DISPUTE. IF YOU AND THE MOVING PARTY CANNOT AGREE, YOU MUST FILE A RESPONSE AND SEND A COPY TO THE MOVING PARTY. YOU MUST FILE AND SERVE YOUR RESPONSE WITHIN 21 DAYS OF THE DATE THIS WAS SERVED ON YOU. YOUR RESPONSE MUST  STATE WHY THE MOTION SHOULD NOT BE GRANTED. IF YOU DO NOT FILE A TIMELY RESPONSE, THE RELIEF MAY BE GRANTED WITHOUT FURTHER NOTICE TO YOU. IF YOU OPPOSE THE MOTION AND HAVE NOT REACHED AN AGREEMENT, YOU MUST ATTEND THE HEARING. UNLESS THE PARTIES AGREE OTHERWISE, THE COURT MAY CONSIDER EVIDENCE AT THE  HEARING AND MAY DECIDE THE MOTION AT THE</w:t>
      </w:r>
      <w:r>
        <w:rPr>
          <w:b/>
          <w:spacing w:val="-7"/>
          <w:sz w:val="24"/>
          <w:szCs w:val="24"/>
        </w:rPr>
        <w:t xml:space="preserve"> </w:t>
      </w:r>
      <w:r>
        <w:rPr>
          <w:b/>
          <w:sz w:val="24"/>
          <w:szCs w:val="24"/>
        </w:rPr>
        <w:t>HEARING.</w:t>
      </w:r>
    </w:p>
    <w:p w14:paraId="331A8D58" w14:textId="77777777" w:rsidR="00AF1D1F" w:rsidRDefault="00AF1D1F" w:rsidP="00AF1D1F">
      <w:pPr>
        <w:pStyle w:val="BodyText"/>
        <w:rPr>
          <w:b/>
        </w:rPr>
      </w:pPr>
    </w:p>
    <w:p w14:paraId="1CAD352C" w14:textId="77777777" w:rsidR="00AF1D1F" w:rsidRDefault="00AF1D1F" w:rsidP="00AF1D1F">
      <w:pPr>
        <w:ind w:left="119"/>
        <w:jc w:val="both"/>
        <w:rPr>
          <w:b/>
          <w:sz w:val="24"/>
          <w:szCs w:val="24"/>
        </w:rPr>
      </w:pPr>
      <w:r>
        <w:rPr>
          <w:b/>
          <w:sz w:val="24"/>
          <w:szCs w:val="24"/>
        </w:rPr>
        <w:t>REPRESENTED PARTIES SHOULD ACT THROUGH THEIR ATTORNEY.</w:t>
      </w:r>
    </w:p>
    <w:p w14:paraId="3BDDA869" w14:textId="77777777" w:rsidR="00AF1D1F" w:rsidRDefault="00AF1D1F" w:rsidP="00AF1D1F">
      <w:pPr>
        <w:pStyle w:val="BodyText"/>
        <w:spacing w:before="4"/>
        <w:rPr>
          <w:b/>
        </w:rPr>
      </w:pPr>
    </w:p>
    <w:p w14:paraId="41928C4D" w14:textId="77777777" w:rsidR="00AF1D1F" w:rsidRDefault="00AF1D1F" w:rsidP="00AF1D1F">
      <w:pPr>
        <w:ind w:left="119"/>
        <w:jc w:val="both"/>
        <w:rPr>
          <w:b/>
          <w:sz w:val="24"/>
          <w:szCs w:val="24"/>
        </w:rPr>
      </w:pPr>
      <w:r>
        <w:rPr>
          <w:b/>
          <w:sz w:val="24"/>
          <w:szCs w:val="24"/>
        </w:rPr>
        <w:t>To the Honorable United States Bankruptcy Judge:</w:t>
      </w:r>
    </w:p>
    <w:p w14:paraId="2E1D3CBE" w14:textId="77777777" w:rsidR="00AF1D1F" w:rsidRDefault="00AF1D1F" w:rsidP="00AF1D1F">
      <w:pPr>
        <w:pStyle w:val="BodyText"/>
        <w:spacing w:before="7"/>
        <w:rPr>
          <w:b/>
        </w:rPr>
      </w:pPr>
    </w:p>
    <w:p w14:paraId="32B0058A" w14:textId="77777777" w:rsidR="00AF1D1F" w:rsidRDefault="00AF1D1F" w:rsidP="00AF1D1F">
      <w:pPr>
        <w:pStyle w:val="BodyText"/>
        <w:tabs>
          <w:tab w:val="left" w:pos="2279"/>
        </w:tabs>
        <w:ind w:left="119" w:right="18" w:firstLine="720"/>
        <w:jc w:val="both"/>
      </w:pPr>
      <w:r>
        <w:rPr>
          <w:color w:val="1F497B"/>
        </w:rPr>
        <w:t>_______________ (the “Debtor(s))</w:t>
      </w:r>
      <w:r>
        <w:t xml:space="preserve">, files this Motion to Deem Claim Secured </w:t>
      </w:r>
      <w:r>
        <w:rPr>
          <w:spacing w:val="-10"/>
        </w:rPr>
        <w:t xml:space="preserve">by Real Property </w:t>
      </w:r>
      <w:r>
        <w:t>Current.</w:t>
      </w:r>
    </w:p>
    <w:p w14:paraId="25D141AC" w14:textId="77777777" w:rsidR="00AF1D1F" w:rsidRDefault="00AF1D1F" w:rsidP="00AF1D1F">
      <w:pPr>
        <w:pStyle w:val="BodyText"/>
        <w:spacing w:before="4"/>
      </w:pPr>
    </w:p>
    <w:p w14:paraId="67D12259" w14:textId="77777777" w:rsidR="00AF1D1F" w:rsidRDefault="00AF1D1F" w:rsidP="00AF1D1F">
      <w:pPr>
        <w:pStyle w:val="Heading1"/>
        <w:ind w:left="1654" w:right="1712"/>
        <w:jc w:val="center"/>
      </w:pPr>
      <w:r>
        <w:rPr>
          <w:u w:val="thick"/>
        </w:rPr>
        <w:t>NOTICE OF FINAL CURE PAYMENT</w:t>
      </w:r>
    </w:p>
    <w:p w14:paraId="5D1F9961" w14:textId="77777777" w:rsidR="00AF1D1F" w:rsidRDefault="00AF1D1F" w:rsidP="00AF1D1F">
      <w:pPr>
        <w:pStyle w:val="BodyText"/>
        <w:spacing w:before="9"/>
        <w:rPr>
          <w:b/>
        </w:rPr>
      </w:pPr>
    </w:p>
    <w:p w14:paraId="204C1168" w14:textId="77777777" w:rsidR="00AF1D1F" w:rsidRDefault="00AF1D1F" w:rsidP="00AF1D1F">
      <w:pPr>
        <w:pStyle w:val="ListParagraph"/>
        <w:numPr>
          <w:ilvl w:val="0"/>
          <w:numId w:val="27"/>
        </w:numPr>
        <w:tabs>
          <w:tab w:val="left" w:pos="1615"/>
        </w:tabs>
        <w:ind w:left="119" w:right="112" w:firstLine="720"/>
        <w:rPr>
          <w:sz w:val="24"/>
          <w:szCs w:val="24"/>
        </w:rPr>
      </w:pPr>
      <w:r>
        <w:rPr>
          <w:sz w:val="24"/>
          <w:szCs w:val="24"/>
        </w:rPr>
        <w:t xml:space="preserve">Debtor(s) have completed all payments to Trustee due under the confirmed plan in this case.  Pursuant to </w:t>
      </w:r>
      <w:r>
        <w:rPr>
          <w:smallCaps/>
          <w:sz w:val="24"/>
          <w:szCs w:val="24"/>
        </w:rPr>
        <w:t>Fed. R. Bankr. P</w:t>
      </w:r>
      <w:r>
        <w:rPr>
          <w:sz w:val="24"/>
          <w:szCs w:val="24"/>
        </w:rPr>
        <w:t xml:space="preserve">. 3002.1(f) and the </w:t>
      </w:r>
      <w:r>
        <w:rPr>
          <w:color w:val="000000"/>
        </w:rPr>
        <w:t>Chapter 13 Trustee Procedures for Administration of Claims Secured by Real Property</w:t>
      </w:r>
      <w:r>
        <w:rPr>
          <w:sz w:val="24"/>
          <w:szCs w:val="24"/>
        </w:rPr>
        <w:t xml:space="preserve">, you are hereby notified that (i) the Debtor(s) were current on all payments on this claim at the commencement of the case; and (ii) the Debtor(s) have made all payments due during the pendency of this bankruptcy case.  You are further notified pursuant to </w:t>
      </w:r>
      <w:r>
        <w:rPr>
          <w:smallCaps/>
          <w:sz w:val="24"/>
          <w:szCs w:val="24"/>
        </w:rPr>
        <w:t>Fed. R. Bankr. P.</w:t>
      </w:r>
      <w:r>
        <w:rPr>
          <w:sz w:val="24"/>
          <w:szCs w:val="24"/>
        </w:rPr>
        <w:t xml:space="preserve">  3002.1(f)</w:t>
      </w:r>
      <w:r>
        <w:rPr>
          <w:color w:val="000000"/>
        </w:rPr>
        <w:t xml:space="preserve"> and the Chapter 13 Trustee Procedures for Administration of Claims Secured by Real Property</w:t>
      </w:r>
      <w:r>
        <w:rPr>
          <w:sz w:val="24"/>
          <w:szCs w:val="24"/>
        </w:rPr>
        <w:t xml:space="preserve">,  that within twenty-one (21) days after service of this notice, each holder of a claim secured by Debtor(s)’ real property  is required to file and </w:t>
      </w:r>
      <w:r>
        <w:rPr>
          <w:sz w:val="24"/>
          <w:szCs w:val="24"/>
        </w:rPr>
        <w:lastRenderedPageBreak/>
        <w:t>serve on Debtor(s), Debtor(s)’ counsel, and Trustee a statement indicating whether Debtor(s) are current on all payments consistent with 11 U.S.C. § 1322(b)(5)</w:t>
      </w:r>
      <w:r>
        <w:rPr>
          <w:color w:val="000000"/>
        </w:rPr>
        <w:t xml:space="preserve"> and the Chapter 13 Trustee Procedures for Administration of Claims Secured by Real Property</w:t>
      </w:r>
      <w:r>
        <w:rPr>
          <w:sz w:val="24"/>
          <w:szCs w:val="24"/>
        </w:rPr>
        <w:t xml:space="preserve">.  The statement must itemize the required cure or post-petition amounts, if any, that  the holder contends remain unpaid as of the date of the statement.  The statement must be filed as a supplement to the holder’s proof of claim and is not subject to </w:t>
      </w:r>
      <w:r>
        <w:rPr>
          <w:smallCaps/>
          <w:sz w:val="24"/>
          <w:szCs w:val="24"/>
        </w:rPr>
        <w:t>Fed. R. Bankr.</w:t>
      </w:r>
      <w:r>
        <w:rPr>
          <w:smallCaps/>
          <w:spacing w:val="-47"/>
          <w:sz w:val="24"/>
          <w:szCs w:val="24"/>
        </w:rPr>
        <w:t xml:space="preserve"> </w:t>
      </w:r>
      <w:r>
        <w:rPr>
          <w:smallCaps/>
          <w:sz w:val="24"/>
          <w:szCs w:val="24"/>
        </w:rPr>
        <w:t xml:space="preserve">P. </w:t>
      </w:r>
      <w:r>
        <w:rPr>
          <w:sz w:val="24"/>
          <w:szCs w:val="24"/>
        </w:rPr>
        <w:t>3001(f).</w:t>
      </w:r>
    </w:p>
    <w:p w14:paraId="21447D3A" w14:textId="77777777" w:rsidR="00AF1D1F" w:rsidRDefault="00AF1D1F" w:rsidP="00AF1D1F">
      <w:pPr>
        <w:widowControl/>
        <w:autoSpaceDE/>
        <w:autoSpaceDN/>
        <w:rPr>
          <w:sz w:val="24"/>
          <w:szCs w:val="24"/>
        </w:rPr>
        <w:sectPr w:rsidR="00AF1D1F">
          <w:type w:val="continuous"/>
          <w:pgSz w:w="12240" w:h="15840"/>
          <w:pgMar w:top="900" w:right="1440" w:bottom="1440" w:left="1440" w:header="720" w:footer="720" w:gutter="0"/>
          <w:cols w:space="720"/>
        </w:sectPr>
      </w:pPr>
    </w:p>
    <w:p w14:paraId="5B84E79F" w14:textId="77777777" w:rsidR="00AF1D1F" w:rsidRDefault="00AF1D1F" w:rsidP="00AF1D1F">
      <w:pPr>
        <w:pStyle w:val="BodyText"/>
        <w:spacing w:before="5"/>
      </w:pPr>
    </w:p>
    <w:p w14:paraId="14B69887" w14:textId="77777777" w:rsidR="00AF1D1F" w:rsidRDefault="00AF1D1F" w:rsidP="00AF1D1F">
      <w:pPr>
        <w:pStyle w:val="Heading1"/>
        <w:ind w:left="157"/>
        <w:jc w:val="center"/>
        <w:rPr>
          <w:u w:val="thick"/>
        </w:rPr>
      </w:pPr>
      <w:r>
        <w:rPr>
          <w:u w:val="thick"/>
        </w:rPr>
        <w:t xml:space="preserve">Motion to Deem Claim Secured by Real Property Current </w:t>
      </w:r>
    </w:p>
    <w:p w14:paraId="3C063DBF" w14:textId="77777777" w:rsidR="00AF1D1F" w:rsidRDefault="00AF1D1F" w:rsidP="00AF1D1F">
      <w:pPr>
        <w:pStyle w:val="Heading1"/>
        <w:ind w:left="157"/>
        <w:jc w:val="center"/>
      </w:pPr>
      <w:r>
        <w:rPr>
          <w:u w:val="thick"/>
        </w:rPr>
        <w:t>and Direct Debtor(s) to Begin Making Direct Payments</w:t>
      </w:r>
    </w:p>
    <w:p w14:paraId="567BA5E5" w14:textId="77777777" w:rsidR="00AF1D1F" w:rsidRDefault="00AF1D1F" w:rsidP="00AF1D1F">
      <w:pPr>
        <w:pStyle w:val="BodyText"/>
        <w:spacing w:before="10"/>
        <w:rPr>
          <w:b/>
        </w:rPr>
      </w:pPr>
    </w:p>
    <w:p w14:paraId="60983667" w14:textId="77777777" w:rsidR="00AF1D1F" w:rsidRDefault="00AF1D1F" w:rsidP="00AF1D1F">
      <w:pPr>
        <w:pStyle w:val="ListParagraph"/>
        <w:numPr>
          <w:ilvl w:val="0"/>
          <w:numId w:val="27"/>
        </w:numPr>
        <w:tabs>
          <w:tab w:val="left" w:pos="1593"/>
        </w:tabs>
        <w:ind w:right="18" w:firstLine="720"/>
        <w:rPr>
          <w:sz w:val="24"/>
          <w:szCs w:val="24"/>
        </w:rPr>
      </w:pPr>
      <w:r>
        <w:rPr>
          <w:sz w:val="24"/>
          <w:szCs w:val="24"/>
        </w:rPr>
        <w:t>Debtor(s) have completed all payments to  Trustee required under the confirmed plan in this case to the following creditors whose  claims are secured by  Debtor(s)’ real property:</w:t>
      </w:r>
    </w:p>
    <w:p w14:paraId="4A6C030E" w14:textId="77777777" w:rsidR="00AF1D1F" w:rsidRDefault="00AF1D1F" w:rsidP="00AF1D1F">
      <w:pPr>
        <w:pStyle w:val="BodyText"/>
      </w:pPr>
    </w:p>
    <w:p w14:paraId="2CBE10AC" w14:textId="77777777" w:rsidR="00AF1D1F" w:rsidRDefault="00AF1D1F" w:rsidP="00AF1D1F">
      <w:pPr>
        <w:pStyle w:val="BodyText"/>
        <w:ind w:left="840"/>
      </w:pPr>
      <w:r>
        <w:t>[</w:t>
      </w:r>
      <w:r>
        <w:rPr>
          <w:color w:val="1F497B"/>
        </w:rPr>
        <w:t>List specific creditor(s)]</w:t>
      </w:r>
    </w:p>
    <w:p w14:paraId="12924F22" w14:textId="77777777" w:rsidR="00AF1D1F" w:rsidRDefault="00AF1D1F" w:rsidP="00AF1D1F">
      <w:pPr>
        <w:pStyle w:val="BodyText"/>
        <w:ind w:left="840"/>
      </w:pPr>
    </w:p>
    <w:p w14:paraId="11F28B1E" w14:textId="77777777" w:rsidR="00AF1D1F" w:rsidRDefault="00AF1D1F" w:rsidP="00AF1D1F">
      <w:pPr>
        <w:pStyle w:val="ListParagraph"/>
        <w:numPr>
          <w:ilvl w:val="0"/>
          <w:numId w:val="27"/>
        </w:numPr>
        <w:tabs>
          <w:tab w:val="left" w:pos="1648"/>
        </w:tabs>
        <w:ind w:right="18" w:firstLine="720"/>
        <w:rPr>
          <w:sz w:val="24"/>
          <w:szCs w:val="24"/>
        </w:rPr>
      </w:pPr>
      <w:r>
        <w:rPr>
          <w:sz w:val="24"/>
          <w:szCs w:val="24"/>
        </w:rPr>
        <w:t>Debtor(s) request an order determining that (i) that the claim(s) of the above- identified creditor(s) are current; (ii) there are no escrow deficiencies; and (iii) all legal fees, inspection fees and other charges imposed by the creditor, if any, have been satisfied  in</w:t>
      </w:r>
      <w:r>
        <w:rPr>
          <w:spacing w:val="-1"/>
          <w:sz w:val="24"/>
          <w:szCs w:val="24"/>
        </w:rPr>
        <w:t xml:space="preserve"> </w:t>
      </w:r>
      <w:r>
        <w:rPr>
          <w:sz w:val="24"/>
          <w:szCs w:val="24"/>
        </w:rPr>
        <w:t>full.</w:t>
      </w:r>
    </w:p>
    <w:p w14:paraId="20CFC77B" w14:textId="77777777" w:rsidR="00AF1D1F" w:rsidRDefault="00AF1D1F" w:rsidP="00AF1D1F">
      <w:pPr>
        <w:pStyle w:val="ListParagraph"/>
        <w:tabs>
          <w:tab w:val="left" w:pos="1648"/>
        </w:tabs>
        <w:ind w:left="840" w:right="18" w:firstLine="0"/>
        <w:rPr>
          <w:sz w:val="24"/>
          <w:szCs w:val="24"/>
        </w:rPr>
      </w:pPr>
    </w:p>
    <w:p w14:paraId="5E247B65" w14:textId="77777777" w:rsidR="00AF1D1F" w:rsidRDefault="00AF1D1F" w:rsidP="00AF1D1F">
      <w:pPr>
        <w:pStyle w:val="ListParagraph"/>
        <w:numPr>
          <w:ilvl w:val="0"/>
          <w:numId w:val="27"/>
        </w:numPr>
        <w:tabs>
          <w:tab w:val="left" w:pos="1819"/>
        </w:tabs>
        <w:ind w:right="18" w:firstLine="720"/>
        <w:rPr>
          <w:sz w:val="24"/>
          <w:szCs w:val="24"/>
        </w:rPr>
      </w:pPr>
      <w:r>
        <w:rPr>
          <w:sz w:val="24"/>
          <w:szCs w:val="24"/>
        </w:rPr>
        <w:t>Debtor(s) must continue making direct  payments  to  the  following creditors whose claims are secured by Debtor(s)’ real property:</w:t>
      </w:r>
    </w:p>
    <w:p w14:paraId="389EB6FF" w14:textId="77777777" w:rsidR="00AF1D1F" w:rsidRDefault="00AF1D1F" w:rsidP="00AF1D1F">
      <w:pPr>
        <w:tabs>
          <w:tab w:val="left" w:pos="1819"/>
        </w:tabs>
        <w:ind w:right="18"/>
        <w:rPr>
          <w:sz w:val="24"/>
          <w:szCs w:val="24"/>
        </w:rPr>
      </w:pPr>
    </w:p>
    <w:p w14:paraId="3BDF1E4B" w14:textId="77777777" w:rsidR="00AF1D1F" w:rsidRDefault="00AF1D1F" w:rsidP="00AF1D1F">
      <w:pPr>
        <w:pStyle w:val="BodyText"/>
        <w:spacing w:before="8"/>
        <w:rPr>
          <w:b/>
        </w:rPr>
      </w:pPr>
      <w:r>
        <w:rPr>
          <w:u w:val="thick"/>
        </w:rPr>
        <w:t>Creditor Name</w:t>
      </w:r>
      <w:r>
        <w:rPr>
          <w:spacing w:val="-1"/>
          <w:u w:val="thick"/>
        </w:rPr>
        <w:t xml:space="preserve"> </w:t>
      </w:r>
      <w:r>
        <w:rPr>
          <w:u w:val="thick"/>
        </w:rPr>
        <w:t>&amp; Address</w:t>
      </w:r>
      <w:r>
        <w:tab/>
      </w:r>
      <w:r>
        <w:rPr>
          <w:u w:val="thick"/>
        </w:rPr>
        <w:t>Amount</w:t>
      </w:r>
      <w:r>
        <w:tab/>
      </w:r>
      <w:r>
        <w:rPr>
          <w:u w:val="thick"/>
        </w:rPr>
        <w:t>Next Payment Due Date</w:t>
      </w:r>
    </w:p>
    <w:p w14:paraId="7999EBEC" w14:textId="77777777" w:rsidR="00AF1D1F" w:rsidRDefault="00AF1D1F" w:rsidP="00AF1D1F">
      <w:pPr>
        <w:pStyle w:val="BodyText"/>
        <w:jc w:val="both"/>
      </w:pPr>
    </w:p>
    <w:p w14:paraId="20FCC448" w14:textId="77777777" w:rsidR="00AF1D1F" w:rsidRDefault="00AF1D1F" w:rsidP="00AF1D1F">
      <w:pPr>
        <w:pStyle w:val="BodyText"/>
        <w:ind w:left="120" w:firstLine="720"/>
        <w:jc w:val="both"/>
      </w:pPr>
      <w:r>
        <w:t>Accordingly, Debtor(s) request that the Court grant relief consistent with the foregoing and such other relief as is just.</w:t>
      </w:r>
    </w:p>
    <w:p w14:paraId="1C02C843" w14:textId="77777777" w:rsidR="00AF1D1F" w:rsidRDefault="00AF1D1F" w:rsidP="00AF1D1F">
      <w:pPr>
        <w:pStyle w:val="BodyText"/>
        <w:ind w:left="120" w:firstLine="720"/>
        <w:jc w:val="both"/>
      </w:pPr>
    </w:p>
    <w:p w14:paraId="31C97E78" w14:textId="77777777" w:rsidR="00AF1D1F" w:rsidRDefault="00AF1D1F" w:rsidP="00AF1D1F">
      <w:pPr>
        <w:pStyle w:val="BodyText"/>
        <w:tabs>
          <w:tab w:val="left" w:pos="3799"/>
        </w:tabs>
        <w:spacing w:before="1"/>
        <w:ind w:left="840"/>
      </w:pPr>
      <w:r>
        <w:t>Dated:</w:t>
      </w:r>
      <w:r>
        <w:rPr>
          <w:u w:val="single" w:color="1E487A"/>
        </w:rPr>
        <w:t xml:space="preserve"> </w:t>
      </w:r>
      <w:r>
        <w:rPr>
          <w:u w:val="single" w:color="1E487A"/>
        </w:rPr>
        <w:tab/>
      </w:r>
      <w:r>
        <w:t>.</w:t>
      </w:r>
    </w:p>
    <w:p w14:paraId="1A058A0D" w14:textId="77777777" w:rsidR="00AF1D1F" w:rsidRDefault="00AF1D1F" w:rsidP="00AF1D1F">
      <w:pPr>
        <w:pStyle w:val="BodyText"/>
        <w:spacing w:before="90"/>
        <w:ind w:left="5160"/>
      </w:pPr>
      <w:r>
        <w:t>Respectfully submitted,</w:t>
      </w:r>
    </w:p>
    <w:p w14:paraId="618DE0FF" w14:textId="77777777" w:rsidR="00AF1D1F" w:rsidRDefault="00AF1D1F" w:rsidP="00AF1D1F">
      <w:pPr>
        <w:pStyle w:val="BodyText"/>
        <w:spacing w:before="11"/>
      </w:pPr>
    </w:p>
    <w:p w14:paraId="1AFD9365" w14:textId="789FA0C9" w:rsidR="00AF1D1F" w:rsidRDefault="00AF1D1F" w:rsidP="00AF1D1F">
      <w:pPr>
        <w:pStyle w:val="BodyText"/>
        <w:ind w:left="5155" w:right="-720"/>
      </w:pPr>
      <w:r>
        <w:rPr>
          <w:noProof/>
        </w:rPr>
        <mc:AlternateContent>
          <mc:Choice Requires="wps">
            <w:drawing>
              <wp:anchor distT="0" distB="0" distL="114300" distR="114300" simplePos="0" relativeHeight="251662336" behindDoc="1" locked="0" layoutInCell="1" allowOverlap="1" wp14:anchorId="6A8828A6" wp14:editId="4E7BA617">
                <wp:simplePos x="0" y="0"/>
                <wp:positionH relativeFrom="page">
                  <wp:posOffset>4805045</wp:posOffset>
                </wp:positionH>
                <wp:positionV relativeFrom="paragraph">
                  <wp:posOffset>160655</wp:posOffset>
                </wp:positionV>
                <wp:extent cx="50165" cy="889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5A561" id="Rectangle 7" o:spid="_x0000_s1026" style="position:absolute;margin-left:378.35pt;margin-top:12.65pt;width:3.9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" fillcolor="black" stroked="f">
                <w10:wrap anchorx="page"/>
              </v:rect>
            </w:pict>
          </mc:Fallback>
        </mc:AlternateContent>
      </w:r>
      <w:r>
        <w:rPr>
          <w:u w:val="single"/>
        </w:rPr>
        <w:t>/s/ [</w:t>
      </w:r>
      <w:r>
        <w:rPr>
          <w:color w:val="1F497B"/>
          <w:u w:val="single"/>
        </w:rPr>
        <w:t>Counsel to Debtor(s)</w:t>
      </w:r>
      <w:r>
        <w:t xml:space="preserve">] </w:t>
      </w:r>
    </w:p>
    <w:p w14:paraId="0D0C4DBB" w14:textId="77777777" w:rsidR="00AF1D1F" w:rsidRDefault="00AF1D1F" w:rsidP="00AF1D1F">
      <w:pPr>
        <w:pStyle w:val="BodyText"/>
        <w:ind w:left="5155" w:right="-720"/>
      </w:pPr>
      <w:r>
        <w:t>[</w:t>
      </w:r>
      <w:r>
        <w:rPr>
          <w:color w:val="1F497B"/>
        </w:rPr>
        <w:t>Name</w:t>
      </w:r>
      <w:r>
        <w:t>]</w:t>
      </w:r>
    </w:p>
    <w:p w14:paraId="2C0EAFB7" w14:textId="77777777" w:rsidR="00AF1D1F" w:rsidRDefault="00AF1D1F" w:rsidP="00AF1D1F">
      <w:pPr>
        <w:pStyle w:val="BodyText"/>
        <w:ind w:left="5160" w:right="2907"/>
      </w:pPr>
      <w:r>
        <w:t>[</w:t>
      </w:r>
      <w:r>
        <w:rPr>
          <w:color w:val="1F497B"/>
        </w:rPr>
        <w:t>Address 1</w:t>
      </w:r>
      <w:r>
        <w:t>] [</w:t>
      </w:r>
      <w:r>
        <w:rPr>
          <w:color w:val="1F497B"/>
        </w:rPr>
        <w:t>City, State Zip</w:t>
      </w:r>
      <w:r>
        <w:t>]</w:t>
      </w:r>
    </w:p>
    <w:p w14:paraId="4A77BC79" w14:textId="77777777" w:rsidR="00AF1D1F" w:rsidRDefault="00AF1D1F" w:rsidP="00AF1D1F">
      <w:pPr>
        <w:pStyle w:val="BodyText"/>
        <w:ind w:left="5160" w:right="1388"/>
      </w:pPr>
      <w:r>
        <w:t>[</w:t>
      </w:r>
      <w:r>
        <w:rPr>
          <w:color w:val="1F497B"/>
        </w:rPr>
        <w:t>Telephone Number</w:t>
      </w:r>
      <w:r>
        <w:t>] Telephone [</w:t>
      </w:r>
      <w:r>
        <w:rPr>
          <w:color w:val="1F497B"/>
        </w:rPr>
        <w:t>Facsimile Number</w:t>
      </w:r>
      <w:r>
        <w:t>] Facsimile</w:t>
      </w:r>
    </w:p>
    <w:p w14:paraId="6E864240" w14:textId="77777777" w:rsidR="00AF1D1F" w:rsidRDefault="00AF1D1F" w:rsidP="00AF1D1F">
      <w:pPr>
        <w:pStyle w:val="BodyText"/>
        <w:spacing w:before="5"/>
      </w:pPr>
    </w:p>
    <w:p w14:paraId="2FA8785A" w14:textId="77777777" w:rsidR="00AF1D1F" w:rsidRDefault="00AF1D1F" w:rsidP="00AF1D1F">
      <w:pPr>
        <w:pStyle w:val="Heading1"/>
        <w:spacing w:line="275" w:lineRule="exact"/>
        <w:ind w:left="1670" w:right="1712"/>
        <w:jc w:val="center"/>
      </w:pPr>
      <w:r>
        <w:rPr>
          <w:u w:val="thick"/>
        </w:rPr>
        <w:t>CERTIFICATE OF SERVICE</w:t>
      </w:r>
    </w:p>
    <w:p w14:paraId="6D1DEC22" w14:textId="77777777" w:rsidR="00AF1D1F" w:rsidRDefault="00AF1D1F" w:rsidP="00AF1D1F">
      <w:pPr>
        <w:pStyle w:val="BodyText"/>
        <w:tabs>
          <w:tab w:val="left" w:pos="1625"/>
        </w:tabs>
        <w:ind w:left="120" w:right="115" w:firstLine="720"/>
        <w:jc w:val="both"/>
      </w:pPr>
      <w:r>
        <w:t>I hereby certify that this instrument was served by United States first class mail, with proper postage affixed, addressed to the parties set forth on the attached  Service  List  on  this day of</w:t>
      </w:r>
      <w:r>
        <w:rPr>
          <w:u w:val="single"/>
        </w:rPr>
        <w:t xml:space="preserve"> </w:t>
      </w:r>
      <w:r>
        <w:rPr>
          <w:u w:val="single"/>
        </w:rPr>
        <w:tab/>
      </w:r>
      <w:r>
        <w:t>, 20 .</w:t>
      </w:r>
    </w:p>
    <w:p w14:paraId="2FF8D395" w14:textId="6764A2EE" w:rsidR="00AF1D1F" w:rsidRDefault="00AF1D1F" w:rsidP="00AF1D1F">
      <w:pPr>
        <w:pStyle w:val="BodyText"/>
      </w:pPr>
      <w:r>
        <w:rPr>
          <w:noProof/>
        </w:rPr>
        <mc:AlternateContent>
          <mc:Choice Requires="wps">
            <w:drawing>
              <wp:anchor distT="0" distB="0" distL="0" distR="0" simplePos="0" relativeHeight="251663360" behindDoc="1" locked="0" layoutInCell="1" allowOverlap="1" wp14:anchorId="048C673D" wp14:editId="7F4078BB">
                <wp:simplePos x="0" y="0"/>
                <wp:positionH relativeFrom="page">
                  <wp:posOffset>4114800</wp:posOffset>
                </wp:positionH>
                <wp:positionV relativeFrom="paragraph">
                  <wp:posOffset>196215</wp:posOffset>
                </wp:positionV>
                <wp:extent cx="274320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49DF" id="Freeform: Shape 6" o:spid="_x0000_s1026" style="position:absolute;margin-left:324pt;margin-top:15.45pt;width:3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" path="m,l4320,e" filled="f" strokeweight=".48pt">
                <v:path arrowok="t" o:connecttype="custom" o:connectlocs="0,0;2743200,0" o:connectangles="0,0"/>
                <w10:wrap type="topAndBottom" anchorx="page"/>
              </v:shape>
            </w:pict>
          </mc:Fallback>
        </mc:AlternateContent>
      </w:r>
    </w:p>
    <w:p w14:paraId="77D9BF16" w14:textId="77777777" w:rsidR="00AF1D1F" w:rsidRDefault="00AF1D1F" w:rsidP="00AF1D1F">
      <w:pPr>
        <w:pStyle w:val="BodyText"/>
        <w:ind w:left="5155" w:right="1872"/>
      </w:pPr>
      <w:r>
        <w:t>Counsel to Debtor(s)</w:t>
      </w:r>
    </w:p>
    <w:p w14:paraId="7784A587" w14:textId="77777777" w:rsidR="00AF1D1F" w:rsidRDefault="00AF1D1F" w:rsidP="00AF1D1F">
      <w:pPr>
        <w:rPr>
          <w:sz w:val="24"/>
          <w:szCs w:val="24"/>
        </w:rPr>
      </w:pPr>
      <w:r>
        <w:br w:type="page"/>
      </w:r>
    </w:p>
    <w:p w14:paraId="36CF13AB" w14:textId="77777777" w:rsidR="00AF1D1F" w:rsidRDefault="00AF1D1F" w:rsidP="00AF1D1F">
      <w:pPr>
        <w:pStyle w:val="BodyText"/>
        <w:ind w:left="5160" w:right="2640"/>
      </w:pPr>
    </w:p>
    <w:p w14:paraId="4132690D" w14:textId="77777777" w:rsidR="00AF1D1F" w:rsidRDefault="00AF1D1F" w:rsidP="00AF1D1F">
      <w:pPr>
        <w:widowControl/>
        <w:autoSpaceDE/>
        <w:autoSpaceDN/>
        <w:rPr>
          <w:sz w:val="24"/>
          <w:szCs w:val="24"/>
        </w:rPr>
        <w:sectPr w:rsidR="00AF1D1F">
          <w:type w:val="continuous"/>
          <w:pgSz w:w="12240" w:h="15840"/>
          <w:pgMar w:top="810" w:right="1267" w:bottom="274" w:left="1325" w:header="720" w:footer="720" w:gutter="0"/>
          <w:cols w:space="720"/>
        </w:sectPr>
      </w:pPr>
    </w:p>
    <w:p w14:paraId="45F50112" w14:textId="77777777" w:rsidR="00AF1D1F" w:rsidRDefault="00AF1D1F" w:rsidP="00AF1D1F">
      <w:pPr>
        <w:pStyle w:val="BodyText"/>
      </w:pPr>
    </w:p>
    <w:p w14:paraId="6336F836" w14:textId="77777777" w:rsidR="00AF1D1F" w:rsidRDefault="00AF1D1F" w:rsidP="00AF1D1F">
      <w:pPr>
        <w:jc w:val="center"/>
        <w:rPr>
          <w:b/>
          <w:sz w:val="24"/>
          <w:szCs w:val="24"/>
        </w:rPr>
      </w:pPr>
      <w:r>
        <w:rPr>
          <w:b/>
          <w:sz w:val="24"/>
          <w:szCs w:val="24"/>
        </w:rPr>
        <w:t>IN THE UNITED STATED BANKRUPTCY COURT</w:t>
      </w:r>
    </w:p>
    <w:p w14:paraId="4EDD264E" w14:textId="77777777" w:rsidR="00AF1D1F" w:rsidRDefault="00AF1D1F" w:rsidP="00AF1D1F">
      <w:pPr>
        <w:jc w:val="center"/>
        <w:rPr>
          <w:b/>
          <w:sz w:val="24"/>
          <w:szCs w:val="24"/>
        </w:rPr>
      </w:pPr>
      <w:r>
        <w:rPr>
          <w:b/>
          <w:sz w:val="24"/>
          <w:szCs w:val="24"/>
        </w:rPr>
        <w:t>FOR THE SOUTHERN DISTRICT OF TEXAS</w:t>
      </w:r>
    </w:p>
    <w:sdt>
      <w:sdtPr>
        <w:rPr>
          <w:b/>
          <w:sz w:val="24"/>
          <w:szCs w:val="24"/>
        </w:rPr>
        <w:alias w:val="Division Name"/>
        <w:tag w:val="{&quot;Uppercase&quot;:true,&quot;Title&quot;:&quot;Division Name&quot;,&quot;Field&quot;:&quot;SDTXDivisionNameTag&quot;}"/>
        <w:id w:val="1935473830"/>
        <w:placeholder>
          <w:docPart w:val="E461C13D0F264CB9A3DB73852581CBB7"/>
        </w:placeholder>
      </w:sdtPr>
      <w:sdtContent>
        <w:p w14:paraId="15134D63" w14:textId="77777777" w:rsidR="00AF1D1F" w:rsidRDefault="00AF1D1F" w:rsidP="00AF1D1F">
          <w:pPr>
            <w:jc w:val="center"/>
            <w:rPr>
              <w:b/>
              <w:sz w:val="24"/>
              <w:szCs w:val="24"/>
            </w:rPr>
          </w:pPr>
          <w:r>
            <w:rPr>
              <w:b/>
              <w:sz w:val="24"/>
              <w:szCs w:val="24"/>
            </w:rPr>
            <w:t>[                ] DIVISION</w:t>
          </w:r>
        </w:p>
      </w:sdtContent>
    </w:sdt>
    <w:p w14:paraId="208C9AA5" w14:textId="77777777" w:rsidR="00AF1D1F" w:rsidRDefault="00AF1D1F" w:rsidP="00AF1D1F">
      <w:pPr>
        <w:jc w:val="both"/>
        <w:rPr>
          <w:b/>
          <w:sz w:val="24"/>
          <w:szCs w:val="24"/>
        </w:rPr>
      </w:pPr>
    </w:p>
    <w:tbl>
      <w:tblPr>
        <w:tblW w:w="9360" w:type="dxa"/>
        <w:jc w:val="center"/>
        <w:tblLayout w:type="fixed"/>
        <w:tblCellMar>
          <w:left w:w="0" w:type="dxa"/>
          <w:right w:w="0" w:type="dxa"/>
        </w:tblCellMar>
        <w:tblLook w:val="04A0" w:firstRow="1" w:lastRow="0" w:firstColumn="1" w:lastColumn="0" w:noHBand="0" w:noVBand="1"/>
      </w:tblPr>
      <w:tblGrid>
        <w:gridCol w:w="4635"/>
        <w:gridCol w:w="153"/>
        <w:gridCol w:w="4572"/>
      </w:tblGrid>
      <w:tr w:rsidR="00AF1D1F" w14:paraId="571B1B68" w14:textId="77777777" w:rsidTr="00AF1D1F">
        <w:trPr>
          <w:jc w:val="center"/>
        </w:trPr>
        <w:sdt>
          <w:sdtPr>
            <w:rPr>
              <w:b/>
              <w:sz w:val="24"/>
              <w:szCs w:val="24"/>
            </w:rPr>
            <w:alias w:val="Debtors"/>
            <w:tag w:val="{&quot;IncludeTerminatedParties&quot;:false,&quot;IncludeAliases&quot;:false,&quot;AliasLastNameOnly&quot;:false,&quot;PartySeparator&quot;:&quot;\nand\n&quot;,&quot;UseBKRelatedCase&quot;:false,&quot;Uppercase&quot;:true,&quot;Title&quot;:&quot;Debtors&quot;,&quot;Field&quot;:&quot;SDTXDebtorsTag&quot;}"/>
            <w:id w:val="-692297020"/>
            <w:placeholder>
              <w:docPart w:val="EF67569702094F8D907AF46C06663321"/>
            </w:placeholder>
          </w:sdtPr>
          <w:sdtContent>
            <w:tc>
              <w:tcPr>
                <w:tcW w:w="4635" w:type="dxa"/>
              </w:tcPr>
              <w:p w14:paraId="4D1570F3" w14:textId="77777777" w:rsidR="00AF1D1F" w:rsidRDefault="00AF1D1F">
                <w:pPr>
                  <w:rPr>
                    <w:b/>
                    <w:sz w:val="24"/>
                    <w:szCs w:val="24"/>
                  </w:rPr>
                </w:pPr>
                <w:r>
                  <w:rPr>
                    <w:b/>
                    <w:sz w:val="24"/>
                    <w:szCs w:val="24"/>
                  </w:rPr>
                  <w:t>In re:</w:t>
                </w:r>
              </w:p>
              <w:p w14:paraId="4A9AFF48" w14:textId="77777777" w:rsidR="00AF1D1F" w:rsidRDefault="00AF1D1F">
                <w:pPr>
                  <w:rPr>
                    <w:b/>
                    <w:sz w:val="24"/>
                    <w:szCs w:val="24"/>
                  </w:rPr>
                </w:pPr>
              </w:p>
              <w:p w14:paraId="3740414D" w14:textId="77777777" w:rsidR="00AF1D1F" w:rsidRDefault="00AF1D1F">
                <w:pPr>
                  <w:rPr>
                    <w:b/>
                    <w:sz w:val="24"/>
                    <w:szCs w:val="24"/>
                  </w:rPr>
                </w:pPr>
                <w:r>
                  <w:rPr>
                    <w:b/>
                    <w:sz w:val="24"/>
                    <w:szCs w:val="24"/>
                  </w:rPr>
                  <w:t>[    NAME OF DEBTOR(S)]</w:t>
                </w:r>
              </w:p>
              <w:p w14:paraId="37160023" w14:textId="77777777" w:rsidR="00AF1D1F" w:rsidRDefault="00AF1D1F">
                <w:pPr>
                  <w:rPr>
                    <w:b/>
                    <w:sz w:val="24"/>
                    <w:szCs w:val="24"/>
                  </w:rPr>
                </w:pPr>
              </w:p>
              <w:p w14:paraId="62101E66" w14:textId="77777777" w:rsidR="00AF1D1F" w:rsidRDefault="00AF1D1F">
                <w:pPr>
                  <w:rPr>
                    <w:b/>
                    <w:sz w:val="24"/>
                    <w:szCs w:val="24"/>
                  </w:rPr>
                </w:pPr>
              </w:p>
            </w:tc>
          </w:sdtContent>
        </w:sdt>
        <w:tc>
          <w:tcPr>
            <w:tcW w:w="153" w:type="dxa"/>
            <w:vMerge w:val="restart"/>
            <w:hideMark/>
          </w:tcPr>
          <w:p w14:paraId="1F6B072C" w14:textId="77777777" w:rsidR="00AF1D1F" w:rsidRDefault="00AF1D1F">
            <w:pPr>
              <w:jc w:val="center"/>
              <w:rPr>
                <w:b/>
                <w:sz w:val="24"/>
                <w:szCs w:val="24"/>
              </w:rPr>
            </w:pPr>
            <w:r>
              <w:rPr>
                <w:b/>
                <w:sz w:val="24"/>
                <w:szCs w:val="24"/>
              </w:rPr>
              <w:t>§</w:t>
            </w:r>
            <w:r>
              <w:rPr>
                <w:b/>
                <w:sz w:val="24"/>
                <w:szCs w:val="24"/>
              </w:rPr>
              <w:br/>
              <w:t>§</w:t>
            </w:r>
            <w:r>
              <w:rPr>
                <w:b/>
                <w:sz w:val="24"/>
                <w:szCs w:val="24"/>
              </w:rPr>
              <w:br/>
              <w:t>§</w:t>
            </w:r>
            <w:r>
              <w:rPr>
                <w:b/>
                <w:sz w:val="24"/>
                <w:szCs w:val="24"/>
              </w:rPr>
              <w:br/>
              <w:t>§</w:t>
            </w:r>
            <w:r>
              <w:rPr>
                <w:b/>
                <w:sz w:val="24"/>
                <w:szCs w:val="24"/>
              </w:rPr>
              <w:br/>
              <w:t>§</w:t>
            </w:r>
            <w:r>
              <w:rPr>
                <w:b/>
                <w:sz w:val="24"/>
                <w:szCs w:val="24"/>
              </w:rPr>
              <w:br/>
              <w:t>§</w:t>
            </w:r>
            <w:r>
              <w:rPr>
                <w:b/>
                <w:sz w:val="24"/>
                <w:szCs w:val="24"/>
              </w:rPr>
              <w:br/>
              <w:t>§</w:t>
            </w:r>
          </w:p>
        </w:tc>
        <w:tc>
          <w:tcPr>
            <w:tcW w:w="4572" w:type="dxa"/>
          </w:tcPr>
          <w:p w14:paraId="67FEEDD6" w14:textId="77777777" w:rsidR="00AF1D1F" w:rsidRDefault="00AF1D1F">
            <w:pPr>
              <w:rPr>
                <w:b/>
                <w:sz w:val="24"/>
                <w:szCs w:val="24"/>
              </w:rPr>
            </w:pPr>
          </w:p>
          <w:p w14:paraId="39F71631" w14:textId="77777777" w:rsidR="00AF1D1F" w:rsidRDefault="00AF1D1F">
            <w:pPr>
              <w:rPr>
                <w:b/>
                <w:sz w:val="24"/>
                <w:szCs w:val="24"/>
              </w:rPr>
            </w:pPr>
            <w:r>
              <w:rPr>
                <w:b/>
                <w:sz w:val="24"/>
                <w:szCs w:val="24"/>
              </w:rPr>
              <w:t xml:space="preserve">          Case No. </w:t>
            </w:r>
          </w:p>
        </w:tc>
      </w:tr>
      <w:tr w:rsidR="00AF1D1F" w14:paraId="568E09F5" w14:textId="77777777" w:rsidTr="00AF1D1F">
        <w:trPr>
          <w:jc w:val="center"/>
        </w:trPr>
        <w:tc>
          <w:tcPr>
            <w:tcW w:w="4635" w:type="dxa"/>
          </w:tcPr>
          <w:p w14:paraId="45F75B2B" w14:textId="77777777" w:rsidR="00AF1D1F" w:rsidRDefault="00AF1D1F">
            <w:pPr>
              <w:rPr>
                <w:b/>
                <w:sz w:val="24"/>
                <w:szCs w:val="24"/>
              </w:rPr>
            </w:pPr>
          </w:p>
        </w:tc>
        <w:tc>
          <w:tcPr>
            <w:tcW w:w="153" w:type="dxa"/>
            <w:vMerge/>
            <w:vAlign w:val="center"/>
            <w:hideMark/>
          </w:tcPr>
          <w:p w14:paraId="3D715A29" w14:textId="77777777" w:rsidR="00AF1D1F" w:rsidRDefault="00AF1D1F">
            <w:pPr>
              <w:rPr>
                <w:b/>
                <w:sz w:val="24"/>
                <w:szCs w:val="24"/>
              </w:rPr>
            </w:pPr>
          </w:p>
        </w:tc>
        <w:tc>
          <w:tcPr>
            <w:tcW w:w="4572" w:type="dxa"/>
          </w:tcPr>
          <w:p w14:paraId="409CB30E" w14:textId="77777777" w:rsidR="00AF1D1F" w:rsidRDefault="00AF1D1F">
            <w:pPr>
              <w:rPr>
                <w:b/>
                <w:sz w:val="24"/>
                <w:szCs w:val="24"/>
              </w:rPr>
            </w:pPr>
          </w:p>
        </w:tc>
      </w:tr>
      <w:tr w:rsidR="00AF1D1F" w14:paraId="605FBD26" w14:textId="77777777" w:rsidTr="00AF1D1F">
        <w:trPr>
          <w:jc w:val="center"/>
        </w:trPr>
        <w:tc>
          <w:tcPr>
            <w:tcW w:w="4635" w:type="dxa"/>
          </w:tcPr>
          <w:p w14:paraId="2220EF19" w14:textId="77777777" w:rsidR="00AF1D1F" w:rsidRDefault="00AF1D1F">
            <w:pPr>
              <w:rPr>
                <w:b/>
                <w:sz w:val="24"/>
                <w:szCs w:val="24"/>
              </w:rPr>
            </w:pPr>
          </w:p>
        </w:tc>
        <w:tc>
          <w:tcPr>
            <w:tcW w:w="153" w:type="dxa"/>
            <w:vMerge/>
            <w:vAlign w:val="center"/>
            <w:hideMark/>
          </w:tcPr>
          <w:p w14:paraId="6481458E" w14:textId="77777777" w:rsidR="00AF1D1F" w:rsidRDefault="00AF1D1F">
            <w:pPr>
              <w:rPr>
                <w:b/>
                <w:sz w:val="24"/>
                <w:szCs w:val="24"/>
              </w:rPr>
            </w:pPr>
          </w:p>
        </w:tc>
        <w:tc>
          <w:tcPr>
            <w:tcW w:w="4572" w:type="dxa"/>
            <w:hideMark/>
          </w:tcPr>
          <w:p w14:paraId="4E56509F" w14:textId="77777777" w:rsidR="00AF1D1F" w:rsidRDefault="00AF1D1F">
            <w:pPr>
              <w:rPr>
                <w:b/>
                <w:sz w:val="24"/>
                <w:szCs w:val="24"/>
              </w:rPr>
            </w:pPr>
            <w:r>
              <w:rPr>
                <w:b/>
                <w:sz w:val="24"/>
                <w:szCs w:val="24"/>
              </w:rPr>
              <w:t xml:space="preserve">          CHAPTER </w:t>
            </w:r>
            <w:sdt>
              <w:sdtPr>
                <w:rPr>
                  <w:b/>
                  <w:sz w:val="24"/>
                  <w:szCs w:val="24"/>
                </w:rPr>
                <w:alias w:val="Chapter"/>
                <w:tag w:val="{&quot;UseBKRelatedCase&quot;:false,&quot;Title&quot;:&quot;Chapter&quot;,&quot;Field&quot;:&quot;SDTXChapterTag&quot;}"/>
                <w:id w:val="1634828602"/>
                <w:placeholder>
                  <w:docPart w:val="AB6F72EDF72A44EDAD212D1A9AB6EA3C"/>
                </w:placeholder>
              </w:sdtPr>
              <w:sdtContent>
                <w:r>
                  <w:rPr>
                    <w:b/>
                    <w:sz w:val="24"/>
                    <w:szCs w:val="24"/>
                  </w:rPr>
                  <w:t>13</w:t>
                </w:r>
              </w:sdtContent>
            </w:sdt>
          </w:p>
        </w:tc>
      </w:tr>
    </w:tbl>
    <w:p w14:paraId="53E84F64" w14:textId="77777777" w:rsidR="00AF1D1F" w:rsidRDefault="00AF1D1F" w:rsidP="00AF1D1F">
      <w:pPr>
        <w:pStyle w:val="Heading1"/>
        <w:spacing w:before="90" w:line="275" w:lineRule="exact"/>
        <w:ind w:left="0" w:right="1712"/>
      </w:pPr>
    </w:p>
    <w:p w14:paraId="123AA172" w14:textId="77777777" w:rsidR="00AF1D1F" w:rsidRDefault="00AF1D1F" w:rsidP="00AF1D1F">
      <w:pPr>
        <w:pStyle w:val="Heading1"/>
        <w:spacing w:before="90" w:line="275" w:lineRule="exact"/>
        <w:ind w:left="0" w:right="18"/>
        <w:jc w:val="center"/>
      </w:pPr>
      <w:r>
        <w:t>ORDER DEEMING CLAIM SECURED BY REAL PROPERTY CURRENT</w:t>
      </w:r>
    </w:p>
    <w:p w14:paraId="6E505E64" w14:textId="77777777" w:rsidR="00AF1D1F" w:rsidRDefault="00AF1D1F" w:rsidP="00AF1D1F">
      <w:pPr>
        <w:spacing w:line="275" w:lineRule="exact"/>
        <w:jc w:val="center"/>
        <w:rPr>
          <w:b/>
          <w:sz w:val="24"/>
          <w:szCs w:val="24"/>
        </w:rPr>
      </w:pPr>
      <w:r>
        <w:rPr>
          <w:b/>
          <w:sz w:val="24"/>
          <w:szCs w:val="24"/>
          <w:u w:val="thick"/>
        </w:rPr>
        <w:t>AND DIRECTING DEBTOR(S) TO MAINTAIN PAYMENTS</w:t>
      </w:r>
    </w:p>
    <w:p w14:paraId="1C420337" w14:textId="77777777" w:rsidR="00AF1D1F" w:rsidRDefault="00AF1D1F" w:rsidP="00AF1D1F">
      <w:pPr>
        <w:ind w:left="1672" w:right="1712"/>
        <w:jc w:val="center"/>
        <w:rPr>
          <w:b/>
          <w:sz w:val="24"/>
          <w:szCs w:val="24"/>
        </w:rPr>
      </w:pPr>
      <w:r>
        <w:rPr>
          <w:b/>
          <w:sz w:val="24"/>
          <w:szCs w:val="24"/>
        </w:rPr>
        <w:t>(Docket No.</w:t>
      </w:r>
      <w:r>
        <w:rPr>
          <w:b/>
          <w:sz w:val="24"/>
          <w:szCs w:val="24"/>
          <w:u w:val="thick"/>
        </w:rPr>
        <w:t xml:space="preserve">   </w:t>
      </w:r>
      <w:r>
        <w:rPr>
          <w:b/>
          <w:sz w:val="24"/>
          <w:szCs w:val="24"/>
        </w:rPr>
        <w:t>)</w:t>
      </w:r>
    </w:p>
    <w:p w14:paraId="2B820336" w14:textId="77777777" w:rsidR="00AF1D1F" w:rsidRDefault="00AF1D1F" w:rsidP="00AF1D1F">
      <w:pPr>
        <w:pStyle w:val="BodyText"/>
        <w:spacing w:before="9"/>
        <w:rPr>
          <w:b/>
        </w:rPr>
      </w:pPr>
    </w:p>
    <w:p w14:paraId="35C20B3B" w14:textId="77777777" w:rsidR="00AF1D1F" w:rsidRDefault="00AF1D1F" w:rsidP="00AF1D1F">
      <w:pPr>
        <w:pStyle w:val="BodyText"/>
        <w:ind w:left="399" w:right="18" w:firstLine="720"/>
        <w:jc w:val="both"/>
      </w:pPr>
      <w:r>
        <w:t>The Court has considered Debtor(s) Motion to Deem Claim Secured by Real Property Current. The Court finds that notice is proper and that the requested relief is proper.  Accordingly, it</w:t>
      </w:r>
      <w:r>
        <w:rPr>
          <w:spacing w:val="45"/>
        </w:rPr>
        <w:t xml:space="preserve"> </w:t>
      </w:r>
      <w:r>
        <w:t>is therefore</w:t>
      </w:r>
    </w:p>
    <w:p w14:paraId="70359D63" w14:textId="77777777" w:rsidR="00AF1D1F" w:rsidRDefault="00AF1D1F" w:rsidP="00AF1D1F">
      <w:pPr>
        <w:pStyle w:val="BodyText"/>
      </w:pPr>
    </w:p>
    <w:p w14:paraId="53E3DFB1" w14:textId="77777777" w:rsidR="00AF1D1F" w:rsidRDefault="00AF1D1F" w:rsidP="00AF1D1F">
      <w:pPr>
        <w:pStyle w:val="Heading1"/>
        <w:ind w:left="1119"/>
        <w:rPr>
          <w:b w:val="0"/>
        </w:rPr>
      </w:pPr>
      <w:r>
        <w:t>ORDERED THAT</w:t>
      </w:r>
      <w:r>
        <w:rPr>
          <w:b w:val="0"/>
        </w:rPr>
        <w:t>:</w:t>
      </w:r>
    </w:p>
    <w:p w14:paraId="68096589" w14:textId="77777777" w:rsidR="00AF1D1F" w:rsidRDefault="00AF1D1F" w:rsidP="00AF1D1F">
      <w:pPr>
        <w:pStyle w:val="BodyText"/>
      </w:pPr>
    </w:p>
    <w:p w14:paraId="4B89299C" w14:textId="77777777" w:rsidR="00AF1D1F" w:rsidRDefault="00AF1D1F" w:rsidP="00AF1D1F">
      <w:pPr>
        <w:pStyle w:val="ListParagraph"/>
        <w:numPr>
          <w:ilvl w:val="0"/>
          <w:numId w:val="28"/>
        </w:numPr>
        <w:tabs>
          <w:tab w:val="left" w:pos="1840"/>
        </w:tabs>
        <w:ind w:right="18" w:firstLine="720"/>
        <w:rPr>
          <w:sz w:val="24"/>
          <w:szCs w:val="24"/>
        </w:rPr>
      </w:pPr>
      <w:r>
        <w:rPr>
          <w:sz w:val="24"/>
          <w:szCs w:val="24"/>
        </w:rPr>
        <w:t>Debtor(s) have maintained all payments to Trustee required under the confirmed plan in this case to the following creditors whose claims are secured by  Debtor(s)’ real property:</w:t>
      </w:r>
    </w:p>
    <w:p w14:paraId="680E34A3" w14:textId="77777777" w:rsidR="00AF1D1F" w:rsidRDefault="00AF1D1F" w:rsidP="00AF1D1F">
      <w:pPr>
        <w:pStyle w:val="BodyText"/>
      </w:pPr>
    </w:p>
    <w:p w14:paraId="040651CC" w14:textId="77777777" w:rsidR="00AF1D1F" w:rsidRDefault="00AF1D1F" w:rsidP="00AF1D1F">
      <w:pPr>
        <w:pStyle w:val="BodyText"/>
        <w:ind w:left="1119"/>
      </w:pPr>
      <w:r>
        <w:t>[</w:t>
      </w:r>
      <w:r>
        <w:rPr>
          <w:color w:val="1F497B"/>
        </w:rPr>
        <w:t>List specific creditor(s)</w:t>
      </w:r>
      <w:r>
        <w:t>]</w:t>
      </w:r>
    </w:p>
    <w:p w14:paraId="017CA6E7" w14:textId="77777777" w:rsidR="00AF1D1F" w:rsidRDefault="00AF1D1F" w:rsidP="00AF1D1F">
      <w:pPr>
        <w:pStyle w:val="BodyText"/>
        <w:spacing w:before="11"/>
      </w:pPr>
    </w:p>
    <w:p w14:paraId="261B8A57" w14:textId="77777777" w:rsidR="00AF1D1F" w:rsidRDefault="00AF1D1F" w:rsidP="00AF1D1F">
      <w:pPr>
        <w:pStyle w:val="ListParagraph"/>
        <w:numPr>
          <w:ilvl w:val="0"/>
          <w:numId w:val="28"/>
        </w:numPr>
        <w:tabs>
          <w:tab w:val="left" w:pos="1840"/>
        </w:tabs>
        <w:ind w:left="519" w:right="18" w:firstLine="600"/>
        <w:rPr>
          <w:sz w:val="24"/>
          <w:szCs w:val="24"/>
        </w:rPr>
      </w:pPr>
      <w:r>
        <w:rPr>
          <w:sz w:val="24"/>
          <w:szCs w:val="24"/>
        </w:rPr>
        <w:t>The claims of the above-listed creditor(s) are deemed current as of  [DATE]. All escrow deficiencies, if any, are deemed current. All fees, expenses and other charges imposed by the creditor, if any, are deemed satisfied in full. The creditor shall be solely responsible for any</w:t>
      </w:r>
      <w:r>
        <w:rPr>
          <w:spacing w:val="-5"/>
          <w:sz w:val="24"/>
          <w:szCs w:val="24"/>
        </w:rPr>
        <w:t xml:space="preserve"> </w:t>
      </w:r>
      <w:r>
        <w:rPr>
          <w:sz w:val="24"/>
          <w:szCs w:val="24"/>
        </w:rPr>
        <w:t>shortfall.</w:t>
      </w:r>
    </w:p>
    <w:p w14:paraId="0996FBB5" w14:textId="77777777" w:rsidR="00AF1D1F" w:rsidRDefault="00AF1D1F" w:rsidP="00AF1D1F">
      <w:pPr>
        <w:pStyle w:val="BodyText"/>
      </w:pPr>
    </w:p>
    <w:p w14:paraId="00431467" w14:textId="77777777" w:rsidR="00AF1D1F" w:rsidRDefault="00AF1D1F" w:rsidP="00AF1D1F">
      <w:pPr>
        <w:pStyle w:val="ListParagraph"/>
        <w:numPr>
          <w:ilvl w:val="0"/>
          <w:numId w:val="28"/>
        </w:numPr>
        <w:tabs>
          <w:tab w:val="left" w:pos="1840"/>
        </w:tabs>
        <w:ind w:right="18" w:firstLine="720"/>
        <w:rPr>
          <w:sz w:val="24"/>
          <w:szCs w:val="24"/>
        </w:rPr>
      </w:pPr>
      <w:r>
        <w:rPr>
          <w:sz w:val="24"/>
          <w:szCs w:val="24"/>
        </w:rPr>
        <w:t>Debtor(s) must continue making direct payments to the following creditors whose claims are secured by Debtor(s)’ real property. The next payment due after receipt of the last payment made by the Trustee under the Plan</w:t>
      </w:r>
      <w:r>
        <w:rPr>
          <w:spacing w:val="-1"/>
          <w:sz w:val="24"/>
          <w:szCs w:val="24"/>
        </w:rPr>
        <w:t xml:space="preserve"> </w:t>
      </w:r>
      <w:r>
        <w:rPr>
          <w:sz w:val="24"/>
          <w:szCs w:val="24"/>
        </w:rPr>
        <w:t>is:</w:t>
      </w:r>
    </w:p>
    <w:p w14:paraId="287273BF" w14:textId="77777777" w:rsidR="00AF1D1F" w:rsidRDefault="00AF1D1F" w:rsidP="00AF1D1F">
      <w:pPr>
        <w:pStyle w:val="BodyText"/>
        <w:spacing w:before="5"/>
      </w:pPr>
    </w:p>
    <w:p w14:paraId="49CF2AAF" w14:textId="77777777" w:rsidR="00AF1D1F" w:rsidRDefault="00AF1D1F" w:rsidP="00AF1D1F">
      <w:pPr>
        <w:pStyle w:val="Heading1"/>
        <w:tabs>
          <w:tab w:val="left" w:pos="4839"/>
          <w:tab w:val="left" w:pos="6279"/>
        </w:tabs>
        <w:ind w:left="1239"/>
      </w:pPr>
      <w:r>
        <w:rPr>
          <w:u w:val="thick"/>
        </w:rPr>
        <w:t>Creditor Name</w:t>
      </w:r>
      <w:r>
        <w:rPr>
          <w:spacing w:val="-1"/>
          <w:u w:val="thick"/>
        </w:rPr>
        <w:t xml:space="preserve"> </w:t>
      </w:r>
      <w:r>
        <w:rPr>
          <w:u w:val="thick"/>
        </w:rPr>
        <w:t>&amp; Address</w:t>
      </w:r>
      <w:r>
        <w:tab/>
      </w:r>
      <w:r>
        <w:rPr>
          <w:u w:val="thick"/>
        </w:rPr>
        <w:t>Amount</w:t>
      </w:r>
      <w:r>
        <w:tab/>
      </w:r>
      <w:r>
        <w:rPr>
          <w:u w:val="thick"/>
        </w:rPr>
        <w:t>Next Payment Due Date</w:t>
      </w:r>
    </w:p>
    <w:p w14:paraId="2BA56650" w14:textId="77777777" w:rsidR="00AF1D1F" w:rsidRDefault="00AF1D1F" w:rsidP="00AF1D1F">
      <w:pPr>
        <w:pStyle w:val="BodyText"/>
        <w:rPr>
          <w:b/>
        </w:rPr>
      </w:pPr>
    </w:p>
    <w:p w14:paraId="0352C80F" w14:textId="77777777" w:rsidR="00AF1D1F" w:rsidRDefault="00AF1D1F" w:rsidP="00AF1D1F">
      <w:pPr>
        <w:pStyle w:val="BodyText"/>
        <w:tabs>
          <w:tab w:val="left" w:pos="2819"/>
          <w:tab w:val="left" w:pos="4979"/>
          <w:tab w:val="left" w:pos="5699"/>
        </w:tabs>
        <w:spacing w:before="90"/>
        <w:ind w:left="879"/>
      </w:pPr>
      <w:r>
        <w:t>SIGNED</w:t>
      </w:r>
      <w:r>
        <w:rPr>
          <w:spacing w:val="-3"/>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1"/>
        </w:rPr>
        <w:t xml:space="preserve"> </w:t>
      </w:r>
      <w:r>
        <w:t>20</w:t>
      </w:r>
      <w:r>
        <w:rPr>
          <w:u w:val="single"/>
        </w:rPr>
        <w:t xml:space="preserve"> </w:t>
      </w:r>
      <w:r>
        <w:rPr>
          <w:u w:val="single"/>
        </w:rPr>
        <w:tab/>
      </w:r>
      <w:r>
        <w:t>.</w:t>
      </w:r>
    </w:p>
    <w:p w14:paraId="19D19562" w14:textId="77777777" w:rsidR="00AF1D1F" w:rsidRDefault="00AF1D1F" w:rsidP="00AF1D1F">
      <w:pPr>
        <w:pStyle w:val="BodyText"/>
      </w:pPr>
    </w:p>
    <w:p w14:paraId="185C9158" w14:textId="77777777" w:rsidR="00AF1D1F" w:rsidRDefault="00AF1D1F" w:rsidP="00AF1D1F">
      <w:pPr>
        <w:pStyle w:val="BodyText"/>
      </w:pPr>
    </w:p>
    <w:p w14:paraId="3240A50D" w14:textId="6305093D" w:rsidR="00AF1D1F" w:rsidRDefault="00AF1D1F" w:rsidP="00AF1D1F">
      <w:pPr>
        <w:pStyle w:val="BodyText"/>
        <w:spacing w:before="7"/>
      </w:pPr>
      <w:r>
        <w:rPr>
          <w:noProof/>
        </w:rPr>
        <mc:AlternateContent>
          <mc:Choice Requires="wps">
            <w:drawing>
              <wp:anchor distT="0" distB="0" distL="0" distR="0" simplePos="0" relativeHeight="251664384" behindDoc="1" locked="0" layoutInCell="1" allowOverlap="1" wp14:anchorId="1961371A" wp14:editId="19B8D661">
                <wp:simplePos x="0" y="0"/>
                <wp:positionH relativeFrom="page">
                  <wp:posOffset>3429000</wp:posOffset>
                </wp:positionH>
                <wp:positionV relativeFrom="paragraph">
                  <wp:posOffset>229870</wp:posOffset>
                </wp:positionV>
                <wp:extent cx="3200400"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5400 5400"/>
                            <a:gd name="T1" fmla="*/ T0 w 5040"/>
                            <a:gd name="T2" fmla="+- 0 10440 540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62996" id="Freeform: Shape 5" o:spid="_x0000_s1026" style="position:absolute;margin-left:270pt;margin-top:18.1pt;width:25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" path="m,l5040,e" filled="f" strokeweight=".48pt">
                <v:path arrowok="t" o:connecttype="custom" o:connectlocs="0,0;3200400,0" o:connectangles="0,0"/>
                <w10:wrap type="topAndBottom" anchorx="page"/>
              </v:shape>
            </w:pict>
          </mc:Fallback>
        </mc:AlternateContent>
      </w:r>
    </w:p>
    <w:p w14:paraId="7508B385" w14:textId="77777777" w:rsidR="00AF1D1F" w:rsidRDefault="00AF1D1F" w:rsidP="00AF1D1F">
      <w:pPr>
        <w:pStyle w:val="Heading1"/>
        <w:spacing w:line="248" w:lineRule="exact"/>
        <w:ind w:left="4479"/>
      </w:pPr>
      <w:r>
        <w:t xml:space="preserve"> [NAME OF JUDGE]</w:t>
      </w:r>
    </w:p>
    <w:p w14:paraId="69DBE050" w14:textId="77777777" w:rsidR="00AF1D1F" w:rsidRDefault="00AF1D1F" w:rsidP="00AF1D1F">
      <w:pPr>
        <w:spacing w:before="29"/>
        <w:ind w:left="4479"/>
        <w:rPr>
          <w:b/>
          <w:sz w:val="24"/>
          <w:szCs w:val="24"/>
        </w:rPr>
      </w:pPr>
      <w:r>
        <w:rPr>
          <w:b/>
          <w:sz w:val="24"/>
          <w:szCs w:val="24"/>
        </w:rPr>
        <w:t>UNITED STATES BANKRUPTCY JUDGE</w:t>
      </w:r>
    </w:p>
    <w:p w14:paraId="780AE463" w14:textId="77777777" w:rsidR="001E385D" w:rsidRPr="0082530C" w:rsidRDefault="001E385D">
      <w:pPr>
        <w:spacing w:before="29"/>
        <w:ind w:left="4479"/>
        <w:rPr>
          <w:b/>
          <w:sz w:val="24"/>
          <w:szCs w:val="24"/>
        </w:rPr>
      </w:pPr>
    </w:p>
    <w:sectPr w:rsidR="001E385D" w:rsidRPr="0082530C" w:rsidSect="004932FC">
      <w:type w:val="continuous"/>
      <w:pgSz w:w="12240" w:h="15840" w:code="1"/>
      <w:pgMar w:top="1500" w:right="1267" w:bottom="27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AE32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824D0"/>
    <w:multiLevelType w:val="hybridMultilevel"/>
    <w:tmpl w:val="78524854"/>
    <w:lvl w:ilvl="0" w:tplc="3702A038">
      <w:start w:val="1"/>
      <w:numFmt w:val="lowerRoman"/>
      <w:lvlText w:val="%1."/>
      <w:lvlJc w:val="right"/>
      <w:pPr>
        <w:ind w:left="2059" w:hanging="619"/>
        <w:jc w:val="right"/>
      </w:pPr>
      <w:rPr>
        <w:rFonts w:hint="default"/>
        <w:b w:val="0"/>
        <w:bCs w:val="0"/>
        <w:i w:val="0"/>
        <w:iCs w:val="0"/>
        <w:spacing w:val="0"/>
        <w:w w:val="100"/>
        <w:sz w:val="24"/>
        <w:szCs w:val="24"/>
      </w:rPr>
    </w:lvl>
    <w:lvl w:ilvl="1" w:tplc="92C61F10">
      <w:numFmt w:val="bullet"/>
      <w:lvlText w:val="•"/>
      <w:lvlJc w:val="left"/>
      <w:pPr>
        <w:ind w:left="2799" w:hanging="619"/>
      </w:pPr>
      <w:rPr>
        <w:rFonts w:hint="default"/>
      </w:rPr>
    </w:lvl>
    <w:lvl w:ilvl="2" w:tplc="EB548278">
      <w:numFmt w:val="bullet"/>
      <w:lvlText w:val="•"/>
      <w:lvlJc w:val="left"/>
      <w:pPr>
        <w:ind w:left="3537" w:hanging="619"/>
      </w:pPr>
      <w:rPr>
        <w:rFonts w:hint="default"/>
      </w:rPr>
    </w:lvl>
    <w:lvl w:ilvl="3" w:tplc="9FAAD6E6">
      <w:numFmt w:val="bullet"/>
      <w:lvlText w:val="•"/>
      <w:lvlJc w:val="left"/>
      <w:pPr>
        <w:ind w:left="4275" w:hanging="619"/>
      </w:pPr>
      <w:rPr>
        <w:rFonts w:hint="default"/>
      </w:rPr>
    </w:lvl>
    <w:lvl w:ilvl="4" w:tplc="CEBC7C98">
      <w:numFmt w:val="bullet"/>
      <w:lvlText w:val="•"/>
      <w:lvlJc w:val="left"/>
      <w:pPr>
        <w:ind w:left="5013" w:hanging="619"/>
      </w:pPr>
      <w:rPr>
        <w:rFonts w:hint="default"/>
      </w:rPr>
    </w:lvl>
    <w:lvl w:ilvl="5" w:tplc="5686E1FE">
      <w:numFmt w:val="bullet"/>
      <w:lvlText w:val="•"/>
      <w:lvlJc w:val="left"/>
      <w:pPr>
        <w:ind w:left="5751" w:hanging="619"/>
      </w:pPr>
      <w:rPr>
        <w:rFonts w:hint="default"/>
      </w:rPr>
    </w:lvl>
    <w:lvl w:ilvl="6" w:tplc="723E48DA">
      <w:numFmt w:val="bullet"/>
      <w:lvlText w:val="•"/>
      <w:lvlJc w:val="left"/>
      <w:pPr>
        <w:ind w:left="6489" w:hanging="619"/>
      </w:pPr>
      <w:rPr>
        <w:rFonts w:hint="default"/>
      </w:rPr>
    </w:lvl>
    <w:lvl w:ilvl="7" w:tplc="44421F2A">
      <w:numFmt w:val="bullet"/>
      <w:lvlText w:val="•"/>
      <w:lvlJc w:val="left"/>
      <w:pPr>
        <w:ind w:left="7227" w:hanging="619"/>
      </w:pPr>
      <w:rPr>
        <w:rFonts w:hint="default"/>
      </w:rPr>
    </w:lvl>
    <w:lvl w:ilvl="8" w:tplc="DD721666">
      <w:numFmt w:val="bullet"/>
      <w:lvlText w:val="•"/>
      <w:lvlJc w:val="left"/>
      <w:pPr>
        <w:ind w:left="7965" w:hanging="619"/>
      </w:pPr>
      <w:rPr>
        <w:rFonts w:hint="default"/>
      </w:rPr>
    </w:lvl>
  </w:abstractNum>
  <w:abstractNum w:abstractNumId="2" w15:restartNumberingAfterBreak="0">
    <w:nsid w:val="0372679F"/>
    <w:multiLevelType w:val="hybridMultilevel"/>
    <w:tmpl w:val="9ADA09EA"/>
    <w:lvl w:ilvl="0" w:tplc="EE9A2AEC">
      <w:start w:val="1"/>
      <w:numFmt w:val="decimal"/>
      <w:lvlText w:val="%1."/>
      <w:lvlJc w:val="left"/>
      <w:pPr>
        <w:ind w:left="960" w:hanging="360"/>
      </w:pPr>
      <w:rPr>
        <w:rFonts w:ascii="Times New Roman" w:eastAsia="Times New Roman" w:hAnsi="Times New Roman" w:cs="Times New Roman" w:hint="default"/>
        <w:b/>
        <w:bCs/>
        <w:spacing w:val="-17"/>
        <w:w w:val="99"/>
        <w:sz w:val="24"/>
        <w:szCs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0CFA1783"/>
    <w:multiLevelType w:val="hybridMultilevel"/>
    <w:tmpl w:val="62BEA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1658C"/>
    <w:multiLevelType w:val="hybridMultilevel"/>
    <w:tmpl w:val="2E003CE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D2E250A"/>
    <w:multiLevelType w:val="hybridMultilevel"/>
    <w:tmpl w:val="34C02A66"/>
    <w:lvl w:ilvl="0" w:tplc="EE9A2AEC">
      <w:start w:val="1"/>
      <w:numFmt w:val="decimal"/>
      <w:lvlText w:val="%1."/>
      <w:lvlJc w:val="left"/>
      <w:pPr>
        <w:ind w:left="399" w:hanging="721"/>
      </w:pPr>
      <w:rPr>
        <w:rFonts w:ascii="Times New Roman" w:eastAsia="Times New Roman" w:hAnsi="Times New Roman" w:cs="Times New Roman" w:hint="default"/>
        <w:spacing w:val="-17"/>
        <w:w w:val="99"/>
        <w:sz w:val="24"/>
        <w:szCs w:val="24"/>
      </w:rPr>
    </w:lvl>
    <w:lvl w:ilvl="1" w:tplc="202A3A4E">
      <w:numFmt w:val="bullet"/>
      <w:lvlText w:val="•"/>
      <w:lvlJc w:val="left"/>
      <w:pPr>
        <w:ind w:left="1326" w:hanging="721"/>
      </w:pPr>
      <w:rPr>
        <w:rFonts w:hint="default"/>
      </w:rPr>
    </w:lvl>
    <w:lvl w:ilvl="2" w:tplc="19985682">
      <w:numFmt w:val="bullet"/>
      <w:lvlText w:val="•"/>
      <w:lvlJc w:val="left"/>
      <w:pPr>
        <w:ind w:left="2252" w:hanging="721"/>
      </w:pPr>
      <w:rPr>
        <w:rFonts w:hint="default"/>
      </w:rPr>
    </w:lvl>
    <w:lvl w:ilvl="3" w:tplc="4BC0818C">
      <w:numFmt w:val="bullet"/>
      <w:lvlText w:val="•"/>
      <w:lvlJc w:val="left"/>
      <w:pPr>
        <w:ind w:left="3178" w:hanging="721"/>
      </w:pPr>
      <w:rPr>
        <w:rFonts w:hint="default"/>
      </w:rPr>
    </w:lvl>
    <w:lvl w:ilvl="4" w:tplc="80DE50C6">
      <w:numFmt w:val="bullet"/>
      <w:lvlText w:val="•"/>
      <w:lvlJc w:val="left"/>
      <w:pPr>
        <w:ind w:left="4104" w:hanging="721"/>
      </w:pPr>
      <w:rPr>
        <w:rFonts w:hint="default"/>
      </w:rPr>
    </w:lvl>
    <w:lvl w:ilvl="5" w:tplc="1784692E">
      <w:numFmt w:val="bullet"/>
      <w:lvlText w:val="•"/>
      <w:lvlJc w:val="left"/>
      <w:pPr>
        <w:ind w:left="5030" w:hanging="721"/>
      </w:pPr>
      <w:rPr>
        <w:rFonts w:hint="default"/>
      </w:rPr>
    </w:lvl>
    <w:lvl w:ilvl="6" w:tplc="6062EFF4">
      <w:numFmt w:val="bullet"/>
      <w:lvlText w:val="•"/>
      <w:lvlJc w:val="left"/>
      <w:pPr>
        <w:ind w:left="5956" w:hanging="721"/>
      </w:pPr>
      <w:rPr>
        <w:rFonts w:hint="default"/>
      </w:rPr>
    </w:lvl>
    <w:lvl w:ilvl="7" w:tplc="F8B4A12A">
      <w:numFmt w:val="bullet"/>
      <w:lvlText w:val="•"/>
      <w:lvlJc w:val="left"/>
      <w:pPr>
        <w:ind w:left="6882" w:hanging="721"/>
      </w:pPr>
      <w:rPr>
        <w:rFonts w:hint="default"/>
      </w:rPr>
    </w:lvl>
    <w:lvl w:ilvl="8" w:tplc="547EF806">
      <w:numFmt w:val="bullet"/>
      <w:lvlText w:val="•"/>
      <w:lvlJc w:val="left"/>
      <w:pPr>
        <w:ind w:left="7808" w:hanging="721"/>
      </w:pPr>
      <w:rPr>
        <w:rFonts w:hint="default"/>
      </w:rPr>
    </w:lvl>
  </w:abstractNum>
  <w:abstractNum w:abstractNumId="6" w15:restartNumberingAfterBreak="0">
    <w:nsid w:val="284C1780"/>
    <w:multiLevelType w:val="hybridMultilevel"/>
    <w:tmpl w:val="8146DA88"/>
    <w:lvl w:ilvl="0" w:tplc="33525BA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C17E4"/>
    <w:multiLevelType w:val="hybridMultilevel"/>
    <w:tmpl w:val="20407726"/>
    <w:lvl w:ilvl="0" w:tplc="7286220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55FD9"/>
    <w:multiLevelType w:val="hybridMultilevel"/>
    <w:tmpl w:val="E19CDE0C"/>
    <w:lvl w:ilvl="0" w:tplc="44E8EB56">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7A045C"/>
    <w:multiLevelType w:val="hybridMultilevel"/>
    <w:tmpl w:val="DAD4866C"/>
    <w:lvl w:ilvl="0" w:tplc="1C068A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309B2"/>
    <w:multiLevelType w:val="hybridMultilevel"/>
    <w:tmpl w:val="515CB316"/>
    <w:lvl w:ilvl="0" w:tplc="48BEF93E">
      <w:start w:val="1"/>
      <w:numFmt w:val="decimal"/>
      <w:lvlText w:val="%1."/>
      <w:lvlJc w:val="left"/>
      <w:pPr>
        <w:ind w:left="240" w:hanging="675"/>
        <w:jc w:val="right"/>
      </w:pPr>
      <w:rPr>
        <w:rFonts w:ascii="Times New Roman" w:eastAsia="Times New Roman" w:hAnsi="Times New Roman" w:cs="Times New Roman" w:hint="default"/>
        <w:spacing w:val="0"/>
        <w:w w:val="100"/>
        <w:sz w:val="24"/>
        <w:szCs w:val="24"/>
      </w:rPr>
    </w:lvl>
    <w:lvl w:ilvl="1" w:tplc="07661946">
      <w:start w:val="1"/>
      <w:numFmt w:val="lowerLetter"/>
      <w:lvlText w:val="%2."/>
      <w:lvlJc w:val="left"/>
      <w:pPr>
        <w:ind w:left="960" w:hanging="699"/>
      </w:pPr>
      <w:rPr>
        <w:rFonts w:hint="default"/>
        <w:b/>
        <w:bCs/>
        <w:i w:val="0"/>
        <w:iCs w:val="0"/>
        <w:spacing w:val="0"/>
        <w:w w:val="100"/>
        <w:sz w:val="24"/>
        <w:szCs w:val="24"/>
      </w:rPr>
    </w:lvl>
    <w:lvl w:ilvl="2" w:tplc="71EE4A32">
      <w:numFmt w:val="bullet"/>
      <w:lvlText w:val="•"/>
      <w:lvlJc w:val="left"/>
      <w:pPr>
        <w:ind w:left="960" w:hanging="699"/>
      </w:pPr>
      <w:rPr>
        <w:rFonts w:hint="default"/>
      </w:rPr>
    </w:lvl>
    <w:lvl w:ilvl="3" w:tplc="B5D67DEC">
      <w:numFmt w:val="bullet"/>
      <w:lvlText w:val="•"/>
      <w:lvlJc w:val="left"/>
      <w:pPr>
        <w:ind w:left="2047" w:hanging="699"/>
      </w:pPr>
      <w:rPr>
        <w:rFonts w:hint="default"/>
      </w:rPr>
    </w:lvl>
    <w:lvl w:ilvl="4" w:tplc="2B6881DA">
      <w:numFmt w:val="bullet"/>
      <w:lvlText w:val="•"/>
      <w:lvlJc w:val="left"/>
      <w:pPr>
        <w:ind w:left="3135" w:hanging="699"/>
      </w:pPr>
      <w:rPr>
        <w:rFonts w:hint="default"/>
      </w:rPr>
    </w:lvl>
    <w:lvl w:ilvl="5" w:tplc="E97CE088">
      <w:numFmt w:val="bullet"/>
      <w:lvlText w:val="•"/>
      <w:lvlJc w:val="left"/>
      <w:pPr>
        <w:ind w:left="4222" w:hanging="699"/>
      </w:pPr>
      <w:rPr>
        <w:rFonts w:hint="default"/>
      </w:rPr>
    </w:lvl>
    <w:lvl w:ilvl="6" w:tplc="76AAF25A">
      <w:numFmt w:val="bullet"/>
      <w:lvlText w:val="•"/>
      <w:lvlJc w:val="left"/>
      <w:pPr>
        <w:ind w:left="5310" w:hanging="699"/>
      </w:pPr>
      <w:rPr>
        <w:rFonts w:hint="default"/>
      </w:rPr>
    </w:lvl>
    <w:lvl w:ilvl="7" w:tplc="13EA510C">
      <w:numFmt w:val="bullet"/>
      <w:lvlText w:val="•"/>
      <w:lvlJc w:val="left"/>
      <w:pPr>
        <w:ind w:left="6397" w:hanging="699"/>
      </w:pPr>
      <w:rPr>
        <w:rFonts w:hint="default"/>
      </w:rPr>
    </w:lvl>
    <w:lvl w:ilvl="8" w:tplc="CBA88C98">
      <w:numFmt w:val="bullet"/>
      <w:lvlText w:val="•"/>
      <w:lvlJc w:val="left"/>
      <w:pPr>
        <w:ind w:left="7485" w:hanging="699"/>
      </w:pPr>
      <w:rPr>
        <w:rFonts w:hint="default"/>
      </w:rPr>
    </w:lvl>
  </w:abstractNum>
  <w:abstractNum w:abstractNumId="11" w15:restartNumberingAfterBreak="0">
    <w:nsid w:val="516E42BF"/>
    <w:multiLevelType w:val="hybridMultilevel"/>
    <w:tmpl w:val="21262812"/>
    <w:lvl w:ilvl="0" w:tplc="A92A5654">
      <w:start w:val="1"/>
      <w:numFmt w:val="decimal"/>
      <w:lvlText w:val="%1."/>
      <w:lvlJc w:val="left"/>
      <w:pPr>
        <w:ind w:left="120" w:hanging="775"/>
      </w:pPr>
      <w:rPr>
        <w:rFonts w:ascii="Times New Roman" w:eastAsia="Times New Roman" w:hAnsi="Times New Roman" w:cs="Times New Roman" w:hint="default"/>
        <w:spacing w:val="0"/>
        <w:w w:val="100"/>
        <w:sz w:val="24"/>
        <w:szCs w:val="24"/>
      </w:rPr>
    </w:lvl>
    <w:lvl w:ilvl="1" w:tplc="234A286C">
      <w:numFmt w:val="bullet"/>
      <w:lvlText w:val="•"/>
      <w:lvlJc w:val="left"/>
      <w:pPr>
        <w:ind w:left="1074" w:hanging="775"/>
      </w:pPr>
      <w:rPr>
        <w:rFonts w:hint="default"/>
      </w:rPr>
    </w:lvl>
    <w:lvl w:ilvl="2" w:tplc="158CDEB2">
      <w:numFmt w:val="bullet"/>
      <w:lvlText w:val="•"/>
      <w:lvlJc w:val="left"/>
      <w:pPr>
        <w:ind w:left="2028" w:hanging="775"/>
      </w:pPr>
      <w:rPr>
        <w:rFonts w:hint="default"/>
      </w:rPr>
    </w:lvl>
    <w:lvl w:ilvl="3" w:tplc="0F4896E2">
      <w:numFmt w:val="bullet"/>
      <w:lvlText w:val="•"/>
      <w:lvlJc w:val="left"/>
      <w:pPr>
        <w:ind w:left="2982" w:hanging="775"/>
      </w:pPr>
      <w:rPr>
        <w:rFonts w:hint="default"/>
      </w:rPr>
    </w:lvl>
    <w:lvl w:ilvl="4" w:tplc="0534F75C">
      <w:numFmt w:val="bullet"/>
      <w:lvlText w:val="•"/>
      <w:lvlJc w:val="left"/>
      <w:pPr>
        <w:ind w:left="3936" w:hanging="775"/>
      </w:pPr>
      <w:rPr>
        <w:rFonts w:hint="default"/>
      </w:rPr>
    </w:lvl>
    <w:lvl w:ilvl="5" w:tplc="407A0488">
      <w:numFmt w:val="bullet"/>
      <w:lvlText w:val="•"/>
      <w:lvlJc w:val="left"/>
      <w:pPr>
        <w:ind w:left="4890" w:hanging="775"/>
      </w:pPr>
      <w:rPr>
        <w:rFonts w:hint="default"/>
      </w:rPr>
    </w:lvl>
    <w:lvl w:ilvl="6" w:tplc="3866FF1E">
      <w:numFmt w:val="bullet"/>
      <w:lvlText w:val="•"/>
      <w:lvlJc w:val="left"/>
      <w:pPr>
        <w:ind w:left="5844" w:hanging="775"/>
      </w:pPr>
      <w:rPr>
        <w:rFonts w:hint="default"/>
      </w:rPr>
    </w:lvl>
    <w:lvl w:ilvl="7" w:tplc="DFC4DFD6">
      <w:numFmt w:val="bullet"/>
      <w:lvlText w:val="•"/>
      <w:lvlJc w:val="left"/>
      <w:pPr>
        <w:ind w:left="6798" w:hanging="775"/>
      </w:pPr>
      <w:rPr>
        <w:rFonts w:hint="default"/>
      </w:rPr>
    </w:lvl>
    <w:lvl w:ilvl="8" w:tplc="C9FC4E6C">
      <w:numFmt w:val="bullet"/>
      <w:lvlText w:val="•"/>
      <w:lvlJc w:val="left"/>
      <w:pPr>
        <w:ind w:left="7752" w:hanging="775"/>
      </w:pPr>
      <w:rPr>
        <w:rFonts w:hint="default"/>
      </w:rPr>
    </w:lvl>
  </w:abstractNum>
  <w:abstractNum w:abstractNumId="12" w15:restartNumberingAfterBreak="0">
    <w:nsid w:val="52E90D3B"/>
    <w:multiLevelType w:val="hybridMultilevel"/>
    <w:tmpl w:val="BFC21062"/>
    <w:lvl w:ilvl="0" w:tplc="67DCE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BE1CD8"/>
    <w:multiLevelType w:val="hybridMultilevel"/>
    <w:tmpl w:val="243460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90814"/>
    <w:multiLevelType w:val="hybridMultilevel"/>
    <w:tmpl w:val="C4F0CE28"/>
    <w:lvl w:ilvl="0" w:tplc="6E9A7924">
      <w:start w:val="1"/>
      <w:numFmt w:val="lowerLetter"/>
      <w:lvlText w:val="%1."/>
      <w:lvlJc w:val="left"/>
      <w:pPr>
        <w:ind w:left="2280" w:hanging="720"/>
      </w:pPr>
      <w:rPr>
        <w:rFonts w:hint="default"/>
        <w:b w:val="0"/>
        <w:bCs w:val="0"/>
        <w:i w:val="0"/>
        <w:iCs w:val="0"/>
        <w:spacing w:val="0"/>
        <w:w w:val="100"/>
        <w:sz w:val="24"/>
        <w:szCs w:val="24"/>
      </w:rPr>
    </w:lvl>
    <w:lvl w:ilvl="1" w:tplc="11E4CA16">
      <w:numFmt w:val="bullet"/>
      <w:lvlText w:val="•"/>
      <w:lvlJc w:val="left"/>
      <w:pPr>
        <w:ind w:left="3018" w:hanging="720"/>
      </w:pPr>
      <w:rPr>
        <w:rFonts w:hint="default"/>
      </w:rPr>
    </w:lvl>
    <w:lvl w:ilvl="2" w:tplc="5E02D56C">
      <w:numFmt w:val="bullet"/>
      <w:lvlText w:val="•"/>
      <w:lvlJc w:val="left"/>
      <w:pPr>
        <w:ind w:left="3756" w:hanging="720"/>
      </w:pPr>
      <w:rPr>
        <w:rFonts w:hint="default"/>
      </w:rPr>
    </w:lvl>
    <w:lvl w:ilvl="3" w:tplc="35C8A942">
      <w:numFmt w:val="bullet"/>
      <w:lvlText w:val="•"/>
      <w:lvlJc w:val="left"/>
      <w:pPr>
        <w:ind w:left="4494" w:hanging="720"/>
      </w:pPr>
      <w:rPr>
        <w:rFonts w:hint="default"/>
      </w:rPr>
    </w:lvl>
    <w:lvl w:ilvl="4" w:tplc="B85074A0">
      <w:numFmt w:val="bullet"/>
      <w:lvlText w:val="•"/>
      <w:lvlJc w:val="left"/>
      <w:pPr>
        <w:ind w:left="5232" w:hanging="720"/>
      </w:pPr>
      <w:rPr>
        <w:rFonts w:hint="default"/>
      </w:rPr>
    </w:lvl>
    <w:lvl w:ilvl="5" w:tplc="A8823674">
      <w:numFmt w:val="bullet"/>
      <w:lvlText w:val="•"/>
      <w:lvlJc w:val="left"/>
      <w:pPr>
        <w:ind w:left="5970" w:hanging="720"/>
      </w:pPr>
      <w:rPr>
        <w:rFonts w:hint="default"/>
      </w:rPr>
    </w:lvl>
    <w:lvl w:ilvl="6" w:tplc="83C48894">
      <w:numFmt w:val="bullet"/>
      <w:lvlText w:val="•"/>
      <w:lvlJc w:val="left"/>
      <w:pPr>
        <w:ind w:left="6708" w:hanging="720"/>
      </w:pPr>
      <w:rPr>
        <w:rFonts w:hint="default"/>
      </w:rPr>
    </w:lvl>
    <w:lvl w:ilvl="7" w:tplc="3DD46C80">
      <w:numFmt w:val="bullet"/>
      <w:lvlText w:val="•"/>
      <w:lvlJc w:val="left"/>
      <w:pPr>
        <w:ind w:left="7446" w:hanging="720"/>
      </w:pPr>
      <w:rPr>
        <w:rFonts w:hint="default"/>
      </w:rPr>
    </w:lvl>
    <w:lvl w:ilvl="8" w:tplc="D1C2AB5C">
      <w:numFmt w:val="bullet"/>
      <w:lvlText w:val="•"/>
      <w:lvlJc w:val="left"/>
      <w:pPr>
        <w:ind w:left="8184" w:hanging="720"/>
      </w:pPr>
      <w:rPr>
        <w:rFonts w:hint="default"/>
      </w:rPr>
    </w:lvl>
  </w:abstractNum>
  <w:abstractNum w:abstractNumId="15" w15:restartNumberingAfterBreak="0">
    <w:nsid w:val="625E0B2B"/>
    <w:multiLevelType w:val="hybridMultilevel"/>
    <w:tmpl w:val="20407726"/>
    <w:lvl w:ilvl="0" w:tplc="7286220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86BBB"/>
    <w:multiLevelType w:val="hybridMultilevel"/>
    <w:tmpl w:val="6492BEC2"/>
    <w:lvl w:ilvl="0" w:tplc="44E8E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234A4"/>
    <w:multiLevelType w:val="hybridMultilevel"/>
    <w:tmpl w:val="6352B34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B6799E"/>
    <w:multiLevelType w:val="hybridMultilevel"/>
    <w:tmpl w:val="D08AE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16691"/>
    <w:multiLevelType w:val="hybridMultilevel"/>
    <w:tmpl w:val="C8668AFE"/>
    <w:lvl w:ilvl="0" w:tplc="68B8B83E">
      <w:start w:val="1"/>
      <w:numFmt w:val="decimal"/>
      <w:lvlText w:val="%1."/>
      <w:lvlJc w:val="left"/>
      <w:pPr>
        <w:ind w:left="675" w:hanging="675"/>
        <w:jc w:val="right"/>
      </w:pPr>
      <w:rPr>
        <w:rFonts w:ascii="Times New Roman" w:eastAsia="Times New Roman" w:hAnsi="Times New Roman" w:cs="Times New Roman" w:hint="default"/>
        <w:spacing w:val="0"/>
        <w:w w:val="100"/>
        <w:sz w:val="24"/>
        <w:szCs w:val="24"/>
      </w:rPr>
    </w:lvl>
    <w:lvl w:ilvl="1" w:tplc="07661946">
      <w:start w:val="1"/>
      <w:numFmt w:val="lowerLetter"/>
      <w:lvlText w:val="%2."/>
      <w:lvlJc w:val="left"/>
      <w:pPr>
        <w:ind w:left="960" w:hanging="699"/>
      </w:pPr>
      <w:rPr>
        <w:rFonts w:hint="default"/>
        <w:b/>
        <w:bCs/>
        <w:i w:val="0"/>
        <w:iCs w:val="0"/>
        <w:spacing w:val="0"/>
        <w:w w:val="100"/>
        <w:sz w:val="24"/>
        <w:szCs w:val="24"/>
      </w:rPr>
    </w:lvl>
    <w:lvl w:ilvl="2" w:tplc="71EE4A32">
      <w:numFmt w:val="bullet"/>
      <w:lvlText w:val="•"/>
      <w:lvlJc w:val="left"/>
      <w:pPr>
        <w:ind w:left="960" w:hanging="699"/>
      </w:pPr>
      <w:rPr>
        <w:rFonts w:hint="default"/>
      </w:rPr>
    </w:lvl>
    <w:lvl w:ilvl="3" w:tplc="B5D67DEC">
      <w:numFmt w:val="bullet"/>
      <w:lvlText w:val="•"/>
      <w:lvlJc w:val="left"/>
      <w:pPr>
        <w:ind w:left="2047" w:hanging="699"/>
      </w:pPr>
      <w:rPr>
        <w:rFonts w:hint="default"/>
      </w:rPr>
    </w:lvl>
    <w:lvl w:ilvl="4" w:tplc="2B6881DA">
      <w:numFmt w:val="bullet"/>
      <w:lvlText w:val="•"/>
      <w:lvlJc w:val="left"/>
      <w:pPr>
        <w:ind w:left="3135" w:hanging="699"/>
      </w:pPr>
      <w:rPr>
        <w:rFonts w:hint="default"/>
      </w:rPr>
    </w:lvl>
    <w:lvl w:ilvl="5" w:tplc="E97CE088">
      <w:numFmt w:val="bullet"/>
      <w:lvlText w:val="•"/>
      <w:lvlJc w:val="left"/>
      <w:pPr>
        <w:ind w:left="4222" w:hanging="699"/>
      </w:pPr>
      <w:rPr>
        <w:rFonts w:hint="default"/>
      </w:rPr>
    </w:lvl>
    <w:lvl w:ilvl="6" w:tplc="76AAF25A">
      <w:numFmt w:val="bullet"/>
      <w:lvlText w:val="•"/>
      <w:lvlJc w:val="left"/>
      <w:pPr>
        <w:ind w:left="5310" w:hanging="699"/>
      </w:pPr>
      <w:rPr>
        <w:rFonts w:hint="default"/>
      </w:rPr>
    </w:lvl>
    <w:lvl w:ilvl="7" w:tplc="13EA510C">
      <w:numFmt w:val="bullet"/>
      <w:lvlText w:val="•"/>
      <w:lvlJc w:val="left"/>
      <w:pPr>
        <w:ind w:left="6397" w:hanging="699"/>
      </w:pPr>
      <w:rPr>
        <w:rFonts w:hint="default"/>
      </w:rPr>
    </w:lvl>
    <w:lvl w:ilvl="8" w:tplc="CBA88C98">
      <w:numFmt w:val="bullet"/>
      <w:lvlText w:val="•"/>
      <w:lvlJc w:val="left"/>
      <w:pPr>
        <w:ind w:left="7485" w:hanging="699"/>
      </w:pPr>
      <w:rPr>
        <w:rFonts w:hint="default"/>
      </w:rPr>
    </w:lvl>
  </w:abstractNum>
  <w:abstractNum w:abstractNumId="20" w15:restartNumberingAfterBreak="0">
    <w:nsid w:val="74D30E76"/>
    <w:multiLevelType w:val="hybridMultilevel"/>
    <w:tmpl w:val="F2FC550C"/>
    <w:lvl w:ilvl="0" w:tplc="04090019">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1264A2"/>
    <w:multiLevelType w:val="hybridMultilevel"/>
    <w:tmpl w:val="683C203E"/>
    <w:lvl w:ilvl="0" w:tplc="4E743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3E0B59"/>
    <w:multiLevelType w:val="hybridMultilevel"/>
    <w:tmpl w:val="23840838"/>
    <w:lvl w:ilvl="0" w:tplc="07661946">
      <w:start w:val="1"/>
      <w:numFmt w:val="lowerLetter"/>
      <w:lvlText w:val="%1."/>
      <w:lvlJc w:val="left"/>
      <w:pPr>
        <w:ind w:left="960" w:hanging="699"/>
      </w:pPr>
      <w:rPr>
        <w:rFonts w:hint="default"/>
        <w:b/>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A7AA0"/>
    <w:multiLevelType w:val="hybridMultilevel"/>
    <w:tmpl w:val="99061A6E"/>
    <w:lvl w:ilvl="0" w:tplc="0409001B">
      <w:start w:val="1"/>
      <w:numFmt w:val="lowerRoman"/>
      <w:lvlText w:val="%1."/>
      <w:lvlJc w:val="right"/>
      <w:pPr>
        <w:ind w:left="81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08355D"/>
    <w:multiLevelType w:val="hybridMultilevel"/>
    <w:tmpl w:val="DD3CD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01ACD"/>
    <w:multiLevelType w:val="hybridMultilevel"/>
    <w:tmpl w:val="A68604DE"/>
    <w:lvl w:ilvl="0" w:tplc="0E38B6A8">
      <w:start w:val="9"/>
      <w:numFmt w:val="decimal"/>
      <w:lvlText w:val="%1."/>
      <w:lvlJc w:val="left"/>
      <w:pPr>
        <w:ind w:left="675" w:hanging="675"/>
      </w:pPr>
      <w:rPr>
        <w:rFonts w:ascii="Times New Roman" w:eastAsia="Times New Roman" w:hAnsi="Times New Roman" w:cs="Times New Roman" w:hint="default"/>
        <w:spacing w:val="0"/>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14"/>
  </w:num>
  <w:num w:numId="5">
    <w:abstractNumId w:val="10"/>
  </w:num>
  <w:num w:numId="6">
    <w:abstractNumId w:val="6"/>
  </w:num>
  <w:num w:numId="7">
    <w:abstractNumId w:val="8"/>
  </w:num>
  <w:num w:numId="8">
    <w:abstractNumId w:val="7"/>
  </w:num>
  <w:num w:numId="9">
    <w:abstractNumId w:val="23"/>
  </w:num>
  <w:num w:numId="10">
    <w:abstractNumId w:val="2"/>
  </w:num>
  <w:num w:numId="11">
    <w:abstractNumId w:val="4"/>
  </w:num>
  <w:num w:numId="12">
    <w:abstractNumId w:val="24"/>
  </w:num>
  <w:num w:numId="13">
    <w:abstractNumId w:val="20"/>
  </w:num>
  <w:num w:numId="14">
    <w:abstractNumId w:val="13"/>
  </w:num>
  <w:num w:numId="15">
    <w:abstractNumId w:val="9"/>
  </w:num>
  <w:num w:numId="16">
    <w:abstractNumId w:val="0"/>
  </w:num>
  <w:num w:numId="17">
    <w:abstractNumId w:val="15"/>
  </w:num>
  <w:num w:numId="18">
    <w:abstractNumId w:val="19"/>
  </w:num>
  <w:num w:numId="19">
    <w:abstractNumId w:val="22"/>
  </w:num>
  <w:num w:numId="20">
    <w:abstractNumId w:val="12"/>
  </w:num>
  <w:num w:numId="21">
    <w:abstractNumId w:val="16"/>
  </w:num>
  <w:num w:numId="22">
    <w:abstractNumId w:val="18"/>
  </w:num>
  <w:num w:numId="23">
    <w:abstractNumId w:val="3"/>
  </w:num>
  <w:num w:numId="24">
    <w:abstractNumId w:val="17"/>
  </w:num>
  <w:num w:numId="25">
    <w:abstractNumId w:val="25"/>
  </w:num>
  <w:num w:numId="26">
    <w:abstractNumId w:val="21"/>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autoHyphenation/>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5D"/>
    <w:rsid w:val="00001C17"/>
    <w:rsid w:val="00006DD3"/>
    <w:rsid w:val="00015B2D"/>
    <w:rsid w:val="00034298"/>
    <w:rsid w:val="00052A63"/>
    <w:rsid w:val="00056686"/>
    <w:rsid w:val="00063B09"/>
    <w:rsid w:val="00066A94"/>
    <w:rsid w:val="000A1BD5"/>
    <w:rsid w:val="000A21C8"/>
    <w:rsid w:val="000B2C85"/>
    <w:rsid w:val="000D2823"/>
    <w:rsid w:val="000F0222"/>
    <w:rsid w:val="000F356A"/>
    <w:rsid w:val="00111A18"/>
    <w:rsid w:val="00114EA7"/>
    <w:rsid w:val="00134527"/>
    <w:rsid w:val="00137116"/>
    <w:rsid w:val="001544B7"/>
    <w:rsid w:val="00161196"/>
    <w:rsid w:val="001870B4"/>
    <w:rsid w:val="001A0BD8"/>
    <w:rsid w:val="001A751A"/>
    <w:rsid w:val="001B3009"/>
    <w:rsid w:val="001C2DF4"/>
    <w:rsid w:val="001D0A4D"/>
    <w:rsid w:val="001D2AE1"/>
    <w:rsid w:val="001E1146"/>
    <w:rsid w:val="001E385D"/>
    <w:rsid w:val="001F5883"/>
    <w:rsid w:val="001F5D8C"/>
    <w:rsid w:val="001F7D57"/>
    <w:rsid w:val="00201057"/>
    <w:rsid w:val="00236624"/>
    <w:rsid w:val="00237643"/>
    <w:rsid w:val="0023768C"/>
    <w:rsid w:val="002402AB"/>
    <w:rsid w:val="0025369A"/>
    <w:rsid w:val="00256AC0"/>
    <w:rsid w:val="00264620"/>
    <w:rsid w:val="002723BC"/>
    <w:rsid w:val="00274313"/>
    <w:rsid w:val="00275107"/>
    <w:rsid w:val="0028261C"/>
    <w:rsid w:val="002A08AC"/>
    <w:rsid w:val="002B072D"/>
    <w:rsid w:val="002B544B"/>
    <w:rsid w:val="002E72E9"/>
    <w:rsid w:val="002F799E"/>
    <w:rsid w:val="00331864"/>
    <w:rsid w:val="003456B6"/>
    <w:rsid w:val="00366005"/>
    <w:rsid w:val="00372269"/>
    <w:rsid w:val="003774B7"/>
    <w:rsid w:val="003866F9"/>
    <w:rsid w:val="00386B63"/>
    <w:rsid w:val="003A60FA"/>
    <w:rsid w:val="003A75B3"/>
    <w:rsid w:val="003B15E5"/>
    <w:rsid w:val="003B538A"/>
    <w:rsid w:val="003F5EE4"/>
    <w:rsid w:val="003F77FE"/>
    <w:rsid w:val="004079A8"/>
    <w:rsid w:val="004109BE"/>
    <w:rsid w:val="00416C15"/>
    <w:rsid w:val="00416FD9"/>
    <w:rsid w:val="004241A9"/>
    <w:rsid w:val="004409EC"/>
    <w:rsid w:val="00460302"/>
    <w:rsid w:val="00462556"/>
    <w:rsid w:val="00464977"/>
    <w:rsid w:val="004932FC"/>
    <w:rsid w:val="00493EDB"/>
    <w:rsid w:val="00497D0E"/>
    <w:rsid w:val="004B6C0F"/>
    <w:rsid w:val="004E1580"/>
    <w:rsid w:val="004E59D7"/>
    <w:rsid w:val="004F540E"/>
    <w:rsid w:val="004F730D"/>
    <w:rsid w:val="004F75F5"/>
    <w:rsid w:val="004F7B36"/>
    <w:rsid w:val="00501D6E"/>
    <w:rsid w:val="00501E97"/>
    <w:rsid w:val="005153F0"/>
    <w:rsid w:val="00515B9E"/>
    <w:rsid w:val="0055420C"/>
    <w:rsid w:val="00567679"/>
    <w:rsid w:val="00567D55"/>
    <w:rsid w:val="00576499"/>
    <w:rsid w:val="00590608"/>
    <w:rsid w:val="005A7D39"/>
    <w:rsid w:val="005B432C"/>
    <w:rsid w:val="005B6E3D"/>
    <w:rsid w:val="005D0300"/>
    <w:rsid w:val="005D2CC4"/>
    <w:rsid w:val="005E2ECD"/>
    <w:rsid w:val="005E6617"/>
    <w:rsid w:val="005F01BD"/>
    <w:rsid w:val="005F1EFE"/>
    <w:rsid w:val="00600FD8"/>
    <w:rsid w:val="0060392B"/>
    <w:rsid w:val="006072BC"/>
    <w:rsid w:val="00620DDF"/>
    <w:rsid w:val="00630B53"/>
    <w:rsid w:val="00635E54"/>
    <w:rsid w:val="00637562"/>
    <w:rsid w:val="006435E1"/>
    <w:rsid w:val="00644BAB"/>
    <w:rsid w:val="00653D61"/>
    <w:rsid w:val="0065586F"/>
    <w:rsid w:val="006623B9"/>
    <w:rsid w:val="00665C25"/>
    <w:rsid w:val="0067400B"/>
    <w:rsid w:val="00682BBD"/>
    <w:rsid w:val="00684796"/>
    <w:rsid w:val="00684FF8"/>
    <w:rsid w:val="00690EEF"/>
    <w:rsid w:val="00695051"/>
    <w:rsid w:val="006A651C"/>
    <w:rsid w:val="006B6A56"/>
    <w:rsid w:val="006C299C"/>
    <w:rsid w:val="006C4E22"/>
    <w:rsid w:val="006D7454"/>
    <w:rsid w:val="006E6C07"/>
    <w:rsid w:val="006F55DE"/>
    <w:rsid w:val="00700C89"/>
    <w:rsid w:val="007030CE"/>
    <w:rsid w:val="00710E72"/>
    <w:rsid w:val="007156DF"/>
    <w:rsid w:val="00721DF4"/>
    <w:rsid w:val="0075152F"/>
    <w:rsid w:val="00751F32"/>
    <w:rsid w:val="00755459"/>
    <w:rsid w:val="00776D01"/>
    <w:rsid w:val="00797E65"/>
    <w:rsid w:val="007A26A3"/>
    <w:rsid w:val="007B2B50"/>
    <w:rsid w:val="007B5A61"/>
    <w:rsid w:val="007E7DC9"/>
    <w:rsid w:val="007F318A"/>
    <w:rsid w:val="007F4EA0"/>
    <w:rsid w:val="007F5A13"/>
    <w:rsid w:val="007F70FA"/>
    <w:rsid w:val="007F71DF"/>
    <w:rsid w:val="00824FBA"/>
    <w:rsid w:val="0082530C"/>
    <w:rsid w:val="00834F82"/>
    <w:rsid w:val="00837251"/>
    <w:rsid w:val="00840C86"/>
    <w:rsid w:val="00890551"/>
    <w:rsid w:val="00896B0B"/>
    <w:rsid w:val="008B0975"/>
    <w:rsid w:val="008B2E00"/>
    <w:rsid w:val="008C22AE"/>
    <w:rsid w:val="008C3A57"/>
    <w:rsid w:val="008D58A4"/>
    <w:rsid w:val="008E7B28"/>
    <w:rsid w:val="008F26A9"/>
    <w:rsid w:val="00911BF0"/>
    <w:rsid w:val="00915D0B"/>
    <w:rsid w:val="00925388"/>
    <w:rsid w:val="00946CAF"/>
    <w:rsid w:val="009478CA"/>
    <w:rsid w:val="00956452"/>
    <w:rsid w:val="00970A1F"/>
    <w:rsid w:val="009826A0"/>
    <w:rsid w:val="00996B72"/>
    <w:rsid w:val="009B07FE"/>
    <w:rsid w:val="009B1249"/>
    <w:rsid w:val="009C6CFD"/>
    <w:rsid w:val="009D61A8"/>
    <w:rsid w:val="009D6375"/>
    <w:rsid w:val="009F64A0"/>
    <w:rsid w:val="00A10E17"/>
    <w:rsid w:val="00A12790"/>
    <w:rsid w:val="00A13D72"/>
    <w:rsid w:val="00A17865"/>
    <w:rsid w:val="00A210F4"/>
    <w:rsid w:val="00A25227"/>
    <w:rsid w:val="00A25EC7"/>
    <w:rsid w:val="00A47663"/>
    <w:rsid w:val="00A521C4"/>
    <w:rsid w:val="00A65397"/>
    <w:rsid w:val="00A70E4A"/>
    <w:rsid w:val="00A71499"/>
    <w:rsid w:val="00A761B4"/>
    <w:rsid w:val="00A92CF1"/>
    <w:rsid w:val="00A96A01"/>
    <w:rsid w:val="00AB1F35"/>
    <w:rsid w:val="00AB4B23"/>
    <w:rsid w:val="00AB4E7A"/>
    <w:rsid w:val="00AB5CF2"/>
    <w:rsid w:val="00AC42BE"/>
    <w:rsid w:val="00AC7D3F"/>
    <w:rsid w:val="00AE6756"/>
    <w:rsid w:val="00AE6BE4"/>
    <w:rsid w:val="00AF1D1F"/>
    <w:rsid w:val="00B14647"/>
    <w:rsid w:val="00B27A74"/>
    <w:rsid w:val="00B329DE"/>
    <w:rsid w:val="00B4250A"/>
    <w:rsid w:val="00B44BD6"/>
    <w:rsid w:val="00B46D66"/>
    <w:rsid w:val="00B53798"/>
    <w:rsid w:val="00B82365"/>
    <w:rsid w:val="00B9111C"/>
    <w:rsid w:val="00BA3BC1"/>
    <w:rsid w:val="00BA5530"/>
    <w:rsid w:val="00BD4D18"/>
    <w:rsid w:val="00BF000A"/>
    <w:rsid w:val="00BF4588"/>
    <w:rsid w:val="00BF46CC"/>
    <w:rsid w:val="00C051F3"/>
    <w:rsid w:val="00C357B7"/>
    <w:rsid w:val="00C41AD4"/>
    <w:rsid w:val="00C44362"/>
    <w:rsid w:val="00C4730E"/>
    <w:rsid w:val="00C54EAF"/>
    <w:rsid w:val="00C66FF3"/>
    <w:rsid w:val="00C80B9F"/>
    <w:rsid w:val="00CA1DDB"/>
    <w:rsid w:val="00CD19F2"/>
    <w:rsid w:val="00CD4995"/>
    <w:rsid w:val="00CD7271"/>
    <w:rsid w:val="00CE14A5"/>
    <w:rsid w:val="00CE4708"/>
    <w:rsid w:val="00CF5C3D"/>
    <w:rsid w:val="00CF69C5"/>
    <w:rsid w:val="00D009D1"/>
    <w:rsid w:val="00D01BF5"/>
    <w:rsid w:val="00D132FD"/>
    <w:rsid w:val="00D151FF"/>
    <w:rsid w:val="00D1563E"/>
    <w:rsid w:val="00D214B6"/>
    <w:rsid w:val="00D2282E"/>
    <w:rsid w:val="00D27DEB"/>
    <w:rsid w:val="00D40270"/>
    <w:rsid w:val="00D44D17"/>
    <w:rsid w:val="00D56425"/>
    <w:rsid w:val="00D640D8"/>
    <w:rsid w:val="00D77D69"/>
    <w:rsid w:val="00D81ACD"/>
    <w:rsid w:val="00D85E9C"/>
    <w:rsid w:val="00D94688"/>
    <w:rsid w:val="00D9649A"/>
    <w:rsid w:val="00DF0D99"/>
    <w:rsid w:val="00DF2EC4"/>
    <w:rsid w:val="00E07148"/>
    <w:rsid w:val="00E073E9"/>
    <w:rsid w:val="00E13D4D"/>
    <w:rsid w:val="00E235E3"/>
    <w:rsid w:val="00E31084"/>
    <w:rsid w:val="00E63E71"/>
    <w:rsid w:val="00E71C8B"/>
    <w:rsid w:val="00E72B7D"/>
    <w:rsid w:val="00E7391D"/>
    <w:rsid w:val="00E73C11"/>
    <w:rsid w:val="00E84244"/>
    <w:rsid w:val="00E85458"/>
    <w:rsid w:val="00EB02A1"/>
    <w:rsid w:val="00EC2E8B"/>
    <w:rsid w:val="00EC6A18"/>
    <w:rsid w:val="00ED524E"/>
    <w:rsid w:val="00ED6BE4"/>
    <w:rsid w:val="00EE04C4"/>
    <w:rsid w:val="00EF11BF"/>
    <w:rsid w:val="00EF3E96"/>
    <w:rsid w:val="00EF405E"/>
    <w:rsid w:val="00EF6617"/>
    <w:rsid w:val="00F357C4"/>
    <w:rsid w:val="00F36707"/>
    <w:rsid w:val="00F7324C"/>
    <w:rsid w:val="00F9479E"/>
    <w:rsid w:val="00FC4170"/>
    <w:rsid w:val="00FC4ABF"/>
    <w:rsid w:val="00FD1F48"/>
    <w:rsid w:val="00FE3D1A"/>
    <w:rsid w:val="00FE5295"/>
    <w:rsid w:val="00FF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369E"/>
  <w15:docId w15:val="{90C9FFE6-2C90-422C-9C25-B8D8F9DA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39" w:firstLine="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F0D99"/>
    <w:rPr>
      <w:sz w:val="16"/>
      <w:szCs w:val="16"/>
    </w:rPr>
  </w:style>
  <w:style w:type="paragraph" w:styleId="CommentText">
    <w:name w:val="annotation text"/>
    <w:basedOn w:val="Normal"/>
    <w:link w:val="CommentTextChar"/>
    <w:uiPriority w:val="99"/>
    <w:semiHidden/>
    <w:unhideWhenUsed/>
    <w:rsid w:val="00DF0D99"/>
    <w:rPr>
      <w:sz w:val="20"/>
      <w:szCs w:val="20"/>
    </w:rPr>
  </w:style>
  <w:style w:type="character" w:customStyle="1" w:styleId="CommentTextChar">
    <w:name w:val="Comment Text Char"/>
    <w:basedOn w:val="DefaultParagraphFont"/>
    <w:link w:val="CommentText"/>
    <w:uiPriority w:val="99"/>
    <w:semiHidden/>
    <w:rsid w:val="00DF0D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D99"/>
    <w:rPr>
      <w:b/>
      <w:bCs/>
    </w:rPr>
  </w:style>
  <w:style w:type="character" w:customStyle="1" w:styleId="CommentSubjectChar">
    <w:name w:val="Comment Subject Char"/>
    <w:basedOn w:val="CommentTextChar"/>
    <w:link w:val="CommentSubject"/>
    <w:uiPriority w:val="99"/>
    <w:semiHidden/>
    <w:rsid w:val="00DF0D99"/>
    <w:rPr>
      <w:rFonts w:ascii="Times New Roman" w:eastAsia="Times New Roman" w:hAnsi="Times New Roman" w:cs="Times New Roman"/>
      <w:b/>
      <w:bCs/>
      <w:sz w:val="20"/>
      <w:szCs w:val="20"/>
    </w:rPr>
  </w:style>
  <w:style w:type="paragraph" w:styleId="ListBullet">
    <w:name w:val="List Bullet"/>
    <w:basedOn w:val="Normal"/>
    <w:uiPriority w:val="99"/>
    <w:unhideWhenUsed/>
    <w:rsid w:val="00D85E9C"/>
    <w:pPr>
      <w:numPr>
        <w:numId w:val="16"/>
      </w:numPr>
      <w:contextualSpacing/>
    </w:pPr>
  </w:style>
  <w:style w:type="character" w:styleId="PlaceholderText">
    <w:name w:val="Placeholder Text"/>
    <w:basedOn w:val="DefaultParagraphFont"/>
    <w:uiPriority w:val="99"/>
    <w:semiHidden/>
    <w:rsid w:val="00134527"/>
    <w:rPr>
      <w:color w:val="808080"/>
    </w:rPr>
  </w:style>
  <w:style w:type="paragraph" w:styleId="Revision">
    <w:name w:val="Revision"/>
    <w:hidden/>
    <w:uiPriority w:val="99"/>
    <w:semiHidden/>
    <w:rsid w:val="002B072D"/>
    <w:pPr>
      <w:widowControl/>
      <w:autoSpaceDE/>
      <w:autoSpaceDN/>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F1D1F"/>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AF1D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9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45689BC27A44949850F50B559CC783"/>
        <w:category>
          <w:name w:val="General"/>
          <w:gallery w:val="placeholder"/>
        </w:category>
        <w:types>
          <w:type w:val="bbPlcHdr"/>
        </w:types>
        <w:behaviors>
          <w:behavior w:val="content"/>
        </w:behaviors>
        <w:guid w:val="{09036AF0-1302-4C26-9485-7724C41E296E}"/>
      </w:docPartPr>
      <w:docPartBody>
        <w:p w:rsidR="0076600C" w:rsidRDefault="00580B86" w:rsidP="00580B86">
          <w:pPr>
            <w:pStyle w:val="FD45689BC27A44949850F50B559CC783"/>
          </w:pPr>
          <w:r w:rsidRPr="008A4285">
            <w:rPr>
              <w:rStyle w:val="PlaceholderText"/>
              <w:b/>
            </w:rPr>
            <w:t>&lt;Division Name&gt;</w:t>
          </w:r>
        </w:p>
      </w:docPartBody>
    </w:docPart>
    <w:docPart>
      <w:docPartPr>
        <w:name w:val="80E3E47DADC047CAB250B52DFB6B4A72"/>
        <w:category>
          <w:name w:val="General"/>
          <w:gallery w:val="placeholder"/>
        </w:category>
        <w:types>
          <w:type w:val="bbPlcHdr"/>
        </w:types>
        <w:behaviors>
          <w:behavior w:val="content"/>
        </w:behaviors>
        <w:guid w:val="{46F92CDA-F970-4288-A186-7D7C7B8ED8F2}"/>
      </w:docPartPr>
      <w:docPartBody>
        <w:p w:rsidR="0076600C" w:rsidRDefault="00580B86" w:rsidP="00580B86">
          <w:pPr>
            <w:pStyle w:val="80E3E47DADC047CAB250B52DFB6B4A72"/>
          </w:pPr>
          <w:r w:rsidRPr="004B2D54">
            <w:rPr>
              <w:rStyle w:val="PlaceholderText"/>
            </w:rPr>
            <w:t>&lt;Debtors&gt;</w:t>
          </w:r>
        </w:p>
      </w:docPartBody>
    </w:docPart>
    <w:docPart>
      <w:docPartPr>
        <w:name w:val="E469E6DF0193493980FEAADB5862FD71"/>
        <w:category>
          <w:name w:val="General"/>
          <w:gallery w:val="placeholder"/>
        </w:category>
        <w:types>
          <w:type w:val="bbPlcHdr"/>
        </w:types>
        <w:behaviors>
          <w:behavior w:val="content"/>
        </w:behaviors>
        <w:guid w:val="{2C444AEC-4CF7-44F6-8C63-DF731F45E0F5}"/>
      </w:docPartPr>
      <w:docPartBody>
        <w:p w:rsidR="0076600C" w:rsidRDefault="00580B86" w:rsidP="00580B86">
          <w:pPr>
            <w:pStyle w:val="E469E6DF0193493980FEAADB5862FD71"/>
          </w:pPr>
          <w:r w:rsidRPr="008A4285">
            <w:rPr>
              <w:rStyle w:val="PlaceholderText"/>
              <w:b/>
            </w:rPr>
            <w:t>&lt;Chapter&gt;</w:t>
          </w:r>
        </w:p>
      </w:docPartBody>
    </w:docPart>
    <w:docPart>
      <w:docPartPr>
        <w:name w:val="5689DECD9C6E4CA2A67D3B193DBF42A1"/>
        <w:category>
          <w:name w:val="General"/>
          <w:gallery w:val="placeholder"/>
        </w:category>
        <w:types>
          <w:type w:val="bbPlcHdr"/>
        </w:types>
        <w:behaviors>
          <w:behavior w:val="content"/>
        </w:behaviors>
        <w:guid w:val="{4727FA69-FAFF-490C-8984-F6EFE4A8137A}"/>
      </w:docPartPr>
      <w:docPartBody>
        <w:p w:rsidR="0076600C" w:rsidRDefault="00580B86" w:rsidP="00580B86">
          <w:pPr>
            <w:pStyle w:val="5689DECD9C6E4CA2A67D3B193DBF42A1"/>
          </w:pPr>
          <w:r w:rsidRPr="008A4285">
            <w:rPr>
              <w:rStyle w:val="PlaceholderText"/>
              <w:b/>
            </w:rPr>
            <w:t>&lt;Division Name&gt;</w:t>
          </w:r>
        </w:p>
      </w:docPartBody>
    </w:docPart>
    <w:docPart>
      <w:docPartPr>
        <w:name w:val="5A82E02294654536B58E0FD8C5CBBFE3"/>
        <w:category>
          <w:name w:val="General"/>
          <w:gallery w:val="placeholder"/>
        </w:category>
        <w:types>
          <w:type w:val="bbPlcHdr"/>
        </w:types>
        <w:behaviors>
          <w:behavior w:val="content"/>
        </w:behaviors>
        <w:guid w:val="{898A78B1-AE4B-4241-B31A-FDB657D96DD3}"/>
      </w:docPartPr>
      <w:docPartBody>
        <w:p w:rsidR="0076600C" w:rsidRDefault="00580B86" w:rsidP="00580B86">
          <w:pPr>
            <w:pStyle w:val="5A82E02294654536B58E0FD8C5CBBFE3"/>
          </w:pPr>
          <w:r w:rsidRPr="004B2D54">
            <w:rPr>
              <w:rStyle w:val="PlaceholderText"/>
            </w:rPr>
            <w:t>&lt;Debtors&gt;</w:t>
          </w:r>
        </w:p>
      </w:docPartBody>
    </w:docPart>
    <w:docPart>
      <w:docPartPr>
        <w:name w:val="9AE57A865ADC40B8856D20C11DED5811"/>
        <w:category>
          <w:name w:val="General"/>
          <w:gallery w:val="placeholder"/>
        </w:category>
        <w:types>
          <w:type w:val="bbPlcHdr"/>
        </w:types>
        <w:behaviors>
          <w:behavior w:val="content"/>
        </w:behaviors>
        <w:guid w:val="{3CAC93C4-056A-497F-A16D-F02AA7E013F8}"/>
      </w:docPartPr>
      <w:docPartBody>
        <w:p w:rsidR="0076600C" w:rsidRDefault="00580B86" w:rsidP="00580B86">
          <w:pPr>
            <w:pStyle w:val="9AE57A865ADC40B8856D20C11DED5811"/>
          </w:pPr>
          <w:r w:rsidRPr="008A4285">
            <w:rPr>
              <w:rStyle w:val="PlaceholderText"/>
              <w:b/>
            </w:rPr>
            <w:t>&lt;Chapter&gt;</w:t>
          </w:r>
        </w:p>
      </w:docPartBody>
    </w:docPart>
    <w:docPart>
      <w:docPartPr>
        <w:name w:val="4080063B36F14EE2A5D9BBAC16BD7880"/>
        <w:category>
          <w:name w:val="General"/>
          <w:gallery w:val="placeholder"/>
        </w:category>
        <w:types>
          <w:type w:val="bbPlcHdr"/>
        </w:types>
        <w:behaviors>
          <w:behavior w:val="content"/>
        </w:behaviors>
        <w:guid w:val="{0E512C93-8B92-454C-B612-78437B59FD51}"/>
      </w:docPartPr>
      <w:docPartBody>
        <w:p w:rsidR="00000000" w:rsidRDefault="00F27EEA" w:rsidP="00F27EEA">
          <w:pPr>
            <w:pStyle w:val="4080063B36F14EE2A5D9BBAC16BD7880"/>
          </w:pPr>
          <w:r>
            <w:rPr>
              <w:rStyle w:val="PlaceholderText"/>
              <w:b/>
            </w:rPr>
            <w:t>&lt;Division Name&gt;</w:t>
          </w:r>
        </w:p>
      </w:docPartBody>
    </w:docPart>
    <w:docPart>
      <w:docPartPr>
        <w:name w:val="CBA0E3184A1E4397818AFE2F02FDC2BD"/>
        <w:category>
          <w:name w:val="General"/>
          <w:gallery w:val="placeholder"/>
        </w:category>
        <w:types>
          <w:type w:val="bbPlcHdr"/>
        </w:types>
        <w:behaviors>
          <w:behavior w:val="content"/>
        </w:behaviors>
        <w:guid w:val="{47CEBF07-1E6C-4FFE-B31A-42BCC0D0795E}"/>
      </w:docPartPr>
      <w:docPartBody>
        <w:p w:rsidR="00000000" w:rsidRDefault="00F27EEA" w:rsidP="00F27EEA">
          <w:pPr>
            <w:pStyle w:val="CBA0E3184A1E4397818AFE2F02FDC2BD"/>
          </w:pPr>
          <w:r>
            <w:rPr>
              <w:rStyle w:val="PlaceholderText"/>
            </w:rPr>
            <w:t>&lt;Debtors&gt;</w:t>
          </w:r>
        </w:p>
      </w:docPartBody>
    </w:docPart>
    <w:docPart>
      <w:docPartPr>
        <w:name w:val="D9EE05DF48C44AECBDACE87DB49020CB"/>
        <w:category>
          <w:name w:val="General"/>
          <w:gallery w:val="placeholder"/>
        </w:category>
        <w:types>
          <w:type w:val="bbPlcHdr"/>
        </w:types>
        <w:behaviors>
          <w:behavior w:val="content"/>
        </w:behaviors>
        <w:guid w:val="{0FA9C805-AE1A-498B-BE5C-5D141A2BA7AC}"/>
      </w:docPartPr>
      <w:docPartBody>
        <w:p w:rsidR="00000000" w:rsidRDefault="00F27EEA" w:rsidP="00F27EEA">
          <w:pPr>
            <w:pStyle w:val="D9EE05DF48C44AECBDACE87DB49020CB"/>
          </w:pPr>
          <w:r>
            <w:rPr>
              <w:rStyle w:val="PlaceholderText"/>
              <w:b/>
            </w:rPr>
            <w:t>&lt;Chapter&gt;</w:t>
          </w:r>
        </w:p>
      </w:docPartBody>
    </w:docPart>
    <w:docPart>
      <w:docPartPr>
        <w:name w:val="E461C13D0F264CB9A3DB73852581CBB7"/>
        <w:category>
          <w:name w:val="General"/>
          <w:gallery w:val="placeholder"/>
        </w:category>
        <w:types>
          <w:type w:val="bbPlcHdr"/>
        </w:types>
        <w:behaviors>
          <w:behavior w:val="content"/>
        </w:behaviors>
        <w:guid w:val="{1266B8C9-1AE6-4E25-826A-B191B88FB13E}"/>
      </w:docPartPr>
      <w:docPartBody>
        <w:p w:rsidR="00000000" w:rsidRDefault="00F27EEA" w:rsidP="00F27EEA">
          <w:pPr>
            <w:pStyle w:val="E461C13D0F264CB9A3DB73852581CBB7"/>
          </w:pPr>
          <w:r>
            <w:rPr>
              <w:rStyle w:val="PlaceholderText"/>
              <w:b/>
            </w:rPr>
            <w:t>&lt;Division Name&gt;</w:t>
          </w:r>
        </w:p>
      </w:docPartBody>
    </w:docPart>
    <w:docPart>
      <w:docPartPr>
        <w:name w:val="EF67569702094F8D907AF46C06663321"/>
        <w:category>
          <w:name w:val="General"/>
          <w:gallery w:val="placeholder"/>
        </w:category>
        <w:types>
          <w:type w:val="bbPlcHdr"/>
        </w:types>
        <w:behaviors>
          <w:behavior w:val="content"/>
        </w:behaviors>
        <w:guid w:val="{639911D2-5788-4968-9503-68B6472AA6EF}"/>
      </w:docPartPr>
      <w:docPartBody>
        <w:p w:rsidR="00000000" w:rsidRDefault="00F27EEA" w:rsidP="00F27EEA">
          <w:pPr>
            <w:pStyle w:val="EF67569702094F8D907AF46C06663321"/>
          </w:pPr>
          <w:r>
            <w:rPr>
              <w:rStyle w:val="PlaceholderText"/>
            </w:rPr>
            <w:t>&lt;Debtors&gt;</w:t>
          </w:r>
        </w:p>
      </w:docPartBody>
    </w:docPart>
    <w:docPart>
      <w:docPartPr>
        <w:name w:val="AB6F72EDF72A44EDAD212D1A9AB6EA3C"/>
        <w:category>
          <w:name w:val="General"/>
          <w:gallery w:val="placeholder"/>
        </w:category>
        <w:types>
          <w:type w:val="bbPlcHdr"/>
        </w:types>
        <w:behaviors>
          <w:behavior w:val="content"/>
        </w:behaviors>
        <w:guid w:val="{C745882D-1E84-4897-BACC-152A4CF5F5CC}"/>
      </w:docPartPr>
      <w:docPartBody>
        <w:p w:rsidR="00000000" w:rsidRDefault="00F27EEA" w:rsidP="00F27EEA">
          <w:pPr>
            <w:pStyle w:val="AB6F72EDF72A44EDAD212D1A9AB6EA3C"/>
          </w:pPr>
          <w:r>
            <w:rPr>
              <w:rStyle w:val="PlaceholderText"/>
              <w:b/>
            </w:rPr>
            <w:t>&lt;Chapter&gt;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F3"/>
    <w:rsid w:val="000310CD"/>
    <w:rsid w:val="00127759"/>
    <w:rsid w:val="002C4365"/>
    <w:rsid w:val="0031094F"/>
    <w:rsid w:val="00580B86"/>
    <w:rsid w:val="006E70F5"/>
    <w:rsid w:val="0076600C"/>
    <w:rsid w:val="009A678C"/>
    <w:rsid w:val="00C15830"/>
    <w:rsid w:val="00CC2C12"/>
    <w:rsid w:val="00E34BF3"/>
    <w:rsid w:val="00EC07F2"/>
    <w:rsid w:val="00F27EEA"/>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EEA"/>
  </w:style>
  <w:style w:type="paragraph" w:customStyle="1" w:styleId="FD45689BC27A44949850F50B559CC783">
    <w:name w:val="FD45689BC27A44949850F50B559CC783"/>
    <w:rsid w:val="00580B86"/>
  </w:style>
  <w:style w:type="paragraph" w:customStyle="1" w:styleId="80E3E47DADC047CAB250B52DFB6B4A72">
    <w:name w:val="80E3E47DADC047CAB250B52DFB6B4A72"/>
    <w:rsid w:val="00580B86"/>
  </w:style>
  <w:style w:type="paragraph" w:customStyle="1" w:styleId="E469E6DF0193493980FEAADB5862FD71">
    <w:name w:val="E469E6DF0193493980FEAADB5862FD71"/>
    <w:rsid w:val="00580B86"/>
  </w:style>
  <w:style w:type="paragraph" w:customStyle="1" w:styleId="5689DECD9C6E4CA2A67D3B193DBF42A1">
    <w:name w:val="5689DECD9C6E4CA2A67D3B193DBF42A1"/>
    <w:rsid w:val="00580B86"/>
  </w:style>
  <w:style w:type="paragraph" w:customStyle="1" w:styleId="5A82E02294654536B58E0FD8C5CBBFE3">
    <w:name w:val="5A82E02294654536B58E0FD8C5CBBFE3"/>
    <w:rsid w:val="00580B86"/>
  </w:style>
  <w:style w:type="paragraph" w:customStyle="1" w:styleId="9AE57A865ADC40B8856D20C11DED5811">
    <w:name w:val="9AE57A865ADC40B8856D20C11DED5811"/>
    <w:rsid w:val="00580B86"/>
  </w:style>
  <w:style w:type="paragraph" w:customStyle="1" w:styleId="4080063B36F14EE2A5D9BBAC16BD7880">
    <w:name w:val="4080063B36F14EE2A5D9BBAC16BD7880"/>
    <w:rsid w:val="00F27EEA"/>
  </w:style>
  <w:style w:type="paragraph" w:customStyle="1" w:styleId="CBA0E3184A1E4397818AFE2F02FDC2BD">
    <w:name w:val="CBA0E3184A1E4397818AFE2F02FDC2BD"/>
    <w:rsid w:val="00F27EEA"/>
  </w:style>
  <w:style w:type="paragraph" w:customStyle="1" w:styleId="D9EE05DF48C44AECBDACE87DB49020CB">
    <w:name w:val="D9EE05DF48C44AECBDACE87DB49020CB"/>
    <w:rsid w:val="00F27EEA"/>
  </w:style>
  <w:style w:type="paragraph" w:customStyle="1" w:styleId="E461C13D0F264CB9A3DB73852581CBB7">
    <w:name w:val="E461C13D0F264CB9A3DB73852581CBB7"/>
    <w:rsid w:val="00F27EEA"/>
  </w:style>
  <w:style w:type="paragraph" w:customStyle="1" w:styleId="EF67569702094F8D907AF46C06663321">
    <w:name w:val="EF67569702094F8D907AF46C06663321"/>
    <w:rsid w:val="00F27EEA"/>
  </w:style>
  <w:style w:type="paragraph" w:customStyle="1" w:styleId="AB6F72EDF72A44EDAD212D1A9AB6EA3C">
    <w:name w:val="AB6F72EDF72A44EDAD212D1A9AB6EA3C"/>
    <w:rsid w:val="00F27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057E-DA4F-4DDD-8C95-56AA5F02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Clean Home Mortgage Procedures - 11-29-17 FINAL.docx</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Clean Home Mortgage Procedures - 11-29-17 FINAL.docx</dc:title>
  <dc:creator>RobbieWestmoreland</dc:creator>
  <cp:lastModifiedBy>Marvin Isgur</cp:lastModifiedBy>
  <cp:revision>3</cp:revision>
  <cp:lastPrinted>2022-06-22T16:25:00Z</cp:lastPrinted>
  <dcterms:created xsi:type="dcterms:W3CDTF">2022-06-27T16:35:00Z</dcterms:created>
  <dcterms:modified xsi:type="dcterms:W3CDTF">2022-06-27T18:14:00Z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PScript5.dll Version 5.2.2</vt:lpwstr>
  </property>
  <property fmtid="{D5CDD505-2E9C-101B-9397-08002B2CF9AE}" pid="4" name="LastSaved">
    <vt:filetime>2022-04-07T00:00:00Z</vt:filetime>
  </property>
</Properties>
</file>