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3EBC" w14:textId="77777777" w:rsidR="00601315" w:rsidRPr="003A3570" w:rsidRDefault="003A3570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="00601315"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C8EC00F" wp14:editId="7B6AC594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43600" cy="0"/>
                <wp:effectExtent l="19050" t="27305" r="19050" b="203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D695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308AB56C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United States District Court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        </w:t>
      </w:r>
      <w:proofErr w:type="gramStart"/>
      <w:r w:rsidRPr="00862531">
        <w:rPr>
          <w:rFonts w:ascii="Segoe UI Symbol" w:hAnsi="Segoe UI Symbol" w:cs="Segoe UI Symbol"/>
          <w:smallCaps/>
          <w:sz w:val="28"/>
          <w:szCs w:val="24"/>
        </w:rPr>
        <w:t>☆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 xml:space="preserve">  </w:t>
      </w:r>
      <w:r w:rsidRPr="00862531">
        <w:rPr>
          <w:rFonts w:ascii="Times New Roman" w:hAnsi="Times New Roman" w:cs="Times New Roman"/>
          <w:smallCaps/>
          <w:sz w:val="28"/>
          <w:szCs w:val="24"/>
        </w:rPr>
        <w:tab/>
      </w:r>
      <w:proofErr w:type="gramEnd"/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Southern District of Texas</w:t>
      </w:r>
    </w:p>
    <w:p w14:paraId="545EC547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28"/>
          <w:szCs w:val="24"/>
        </w:rPr>
      </w:pP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ab/>
      </w: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           </w:t>
      </w:r>
      <w:r w:rsidRPr="00862531">
        <w:rPr>
          <w:rFonts w:ascii="Times New Roman" w:hAnsi="Times New Roman" w:cs="Times New Roman"/>
          <w:b/>
          <w:smallCaps/>
          <w:sz w:val="28"/>
          <w:szCs w:val="24"/>
        </w:rPr>
        <w:t>Houston Division</w:t>
      </w:r>
    </w:p>
    <w:p w14:paraId="52C314DA" w14:textId="77777777" w:rsidR="00601315" w:rsidRPr="00862531" w:rsidRDefault="00601315" w:rsidP="00601315">
      <w:pPr>
        <w:contextualSpacing/>
        <w:rPr>
          <w:rFonts w:ascii="Times New Roman" w:hAnsi="Times New Roman" w:cs="Times New Roman"/>
          <w:b/>
          <w:smallCaps/>
          <w:sz w:val="16"/>
          <w:szCs w:val="24"/>
        </w:rPr>
      </w:pPr>
    </w:p>
    <w:p w14:paraId="2103C3CB" w14:textId="77777777" w:rsidR="00601315" w:rsidRPr="003A3570" w:rsidRDefault="00601315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AE73B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A2ABF91" wp14:editId="650400CE">
                <wp:simplePos x="0" y="0"/>
                <wp:positionH relativeFrom="margin">
                  <wp:posOffset>0</wp:posOffset>
                </wp:positionH>
                <wp:positionV relativeFrom="paragraph">
                  <wp:posOffset>26670</wp:posOffset>
                </wp:positionV>
                <wp:extent cx="5943600" cy="0"/>
                <wp:effectExtent l="19050" t="27305" r="19050" b="2032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F958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1pt" to="46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14:paraId="287AF8FF" w14:textId="77777777" w:rsidR="00601315" w:rsidRPr="003A3570" w:rsidRDefault="00601315" w:rsidP="00601315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10AF1599" w14:textId="77777777" w:rsidR="00601315" w:rsidRDefault="00601315" w:rsidP="00601315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27DC4296" w14:textId="77777777" w:rsidR="00601315" w:rsidRDefault="00601315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Civil Action H-</w:t>
      </w:r>
    </w:p>
    <w:p w14:paraId="47F32A37" w14:textId="77777777" w:rsidR="00601315" w:rsidRDefault="00601315" w:rsidP="00601315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56A762E2" w14:textId="77777777" w:rsidR="00601315" w:rsidRDefault="00601315" w:rsidP="00601315">
      <w:pPr>
        <w:ind w:left="360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</w:p>
    <w:p w14:paraId="6E896F4F" w14:textId="77777777" w:rsidR="00601315" w:rsidRPr="003A3570" w:rsidRDefault="00601315" w:rsidP="00601315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9802987" w14:textId="77777777" w:rsidR="003A3570" w:rsidRPr="00601315" w:rsidRDefault="003A3570" w:rsidP="00601315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315">
        <w:rPr>
          <w:rFonts w:ascii="Times New Roman" w:hAnsi="Times New Roman" w:cs="Times New Roman"/>
          <w:b/>
          <w:sz w:val="28"/>
          <w:szCs w:val="24"/>
        </w:rPr>
        <w:t>Consent to Proceed Before a Magistrate Judge</w:t>
      </w:r>
    </w:p>
    <w:p w14:paraId="34C5F563" w14:textId="77777777" w:rsidR="003A3570" w:rsidRPr="00601315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601315">
        <w:rPr>
          <w:rFonts w:ascii="Times New Roman" w:hAnsi="Times New Roman" w:cs="Times New Roman"/>
          <w:sz w:val="28"/>
          <w:szCs w:val="24"/>
        </w:rPr>
        <w:tab/>
      </w:r>
    </w:p>
    <w:p w14:paraId="2963AC89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6FDEC7E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All parties to this case waive their right to proceed before a district judge and consent to have a United States Magistrate Judge conduct all further proceedings, including the trial and judgment.  28 U.S.C. § 636(c).</w:t>
      </w:r>
    </w:p>
    <w:p w14:paraId="50A6E0D9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D0CC411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________________________________                       ______________________________</w:t>
      </w:r>
    </w:p>
    <w:p w14:paraId="5DCA94D8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3FBD060C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19DE38F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________________________________                        _____________________________</w:t>
      </w:r>
    </w:p>
    <w:p w14:paraId="312FBFB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0FD99B82" w14:textId="77777777" w:rsid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2A2F722A" w14:textId="77777777" w:rsidR="00601315" w:rsidRPr="003A3570" w:rsidRDefault="00601315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3B87FA" w14:textId="77777777" w:rsidR="003A3570" w:rsidRPr="00601315" w:rsidRDefault="003A3570" w:rsidP="00601315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315">
        <w:rPr>
          <w:rFonts w:ascii="Times New Roman" w:hAnsi="Times New Roman" w:cs="Times New Roman"/>
          <w:b/>
          <w:sz w:val="28"/>
          <w:szCs w:val="24"/>
        </w:rPr>
        <w:t>Order to Transfer</w:t>
      </w:r>
    </w:p>
    <w:p w14:paraId="7BDC7009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2C310F7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This case is transferred to United States Magistrate Judge __________________________ to conduct all further proceedings, including final judgment.</w:t>
      </w:r>
    </w:p>
    <w:p w14:paraId="206EABC6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50C08ED0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0633B122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081F2A97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>________________________________                   ________________________________</w:t>
      </w:r>
    </w:p>
    <w:p w14:paraId="2EB1900A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                 Date                                       </w:t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="00AC0A77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>Andrew S. Hanen</w:t>
      </w:r>
    </w:p>
    <w:p w14:paraId="6CEF9769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</w:r>
      <w:r w:rsidRPr="003A3570">
        <w:rPr>
          <w:rFonts w:ascii="Times New Roman" w:hAnsi="Times New Roman" w:cs="Times New Roman"/>
          <w:sz w:val="24"/>
          <w:szCs w:val="24"/>
        </w:rPr>
        <w:tab/>
        <w:t xml:space="preserve">     United States District Judge</w:t>
      </w:r>
    </w:p>
    <w:p w14:paraId="3E9097CC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4C1C424D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732871F7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71A90371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ab/>
      </w:r>
    </w:p>
    <w:p w14:paraId="7BF609D9" w14:textId="77777777" w:rsidR="003A3570" w:rsidRPr="003A3570" w:rsidRDefault="003A3570" w:rsidP="003A3570">
      <w:pPr>
        <w:contextualSpacing/>
        <w:rPr>
          <w:rFonts w:ascii="Times New Roman" w:hAnsi="Times New Roman" w:cs="Times New Roman"/>
          <w:sz w:val="24"/>
          <w:szCs w:val="24"/>
        </w:rPr>
      </w:pPr>
      <w:r w:rsidRPr="003A35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3570" w:rsidRPr="003A3570" w:rsidSect="00CB06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F898" w14:textId="77777777" w:rsidR="008144B5" w:rsidRDefault="008144B5" w:rsidP="00CB068E">
      <w:pPr>
        <w:spacing w:after="0" w:line="240" w:lineRule="auto"/>
      </w:pPr>
      <w:r>
        <w:separator/>
      </w:r>
    </w:p>
  </w:endnote>
  <w:endnote w:type="continuationSeparator" w:id="0">
    <w:p w14:paraId="3E3FFF20" w14:textId="77777777" w:rsidR="008144B5" w:rsidRDefault="008144B5" w:rsidP="00C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FF9C" w14:textId="6D15F85F" w:rsidR="008144B5" w:rsidRPr="00CB068E" w:rsidRDefault="008144B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ACBC65B" w14:textId="77777777" w:rsidR="008144B5" w:rsidRDefault="0081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1BD" w14:textId="77777777" w:rsidR="008144B5" w:rsidRDefault="008144B5" w:rsidP="00CB068E">
      <w:pPr>
        <w:spacing w:after="0" w:line="240" w:lineRule="auto"/>
      </w:pPr>
      <w:r>
        <w:separator/>
      </w:r>
    </w:p>
  </w:footnote>
  <w:footnote w:type="continuationSeparator" w:id="0">
    <w:p w14:paraId="42B426D3" w14:textId="77777777" w:rsidR="008144B5" w:rsidRDefault="008144B5" w:rsidP="00C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2102"/>
    <w:multiLevelType w:val="hybridMultilevel"/>
    <w:tmpl w:val="EC1A2264"/>
    <w:lvl w:ilvl="0" w:tplc="AB4E45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0BDEBB78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2A2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84C"/>
    <w:multiLevelType w:val="hybridMultilevel"/>
    <w:tmpl w:val="F63A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142D8"/>
    <w:rsid w:val="000435FA"/>
    <w:rsid w:val="000C359A"/>
    <w:rsid w:val="000D417F"/>
    <w:rsid w:val="000D76CC"/>
    <w:rsid w:val="000E01E4"/>
    <w:rsid w:val="000F4A92"/>
    <w:rsid w:val="00103C59"/>
    <w:rsid w:val="00107F93"/>
    <w:rsid w:val="00125E86"/>
    <w:rsid w:val="00186265"/>
    <w:rsid w:val="0019234A"/>
    <w:rsid w:val="001A4381"/>
    <w:rsid w:val="001C3FD8"/>
    <w:rsid w:val="001C77AE"/>
    <w:rsid w:val="001D5E6E"/>
    <w:rsid w:val="001E240D"/>
    <w:rsid w:val="00216B23"/>
    <w:rsid w:val="00235204"/>
    <w:rsid w:val="00251E5C"/>
    <w:rsid w:val="002553D1"/>
    <w:rsid w:val="00257B5D"/>
    <w:rsid w:val="00271409"/>
    <w:rsid w:val="002A06CF"/>
    <w:rsid w:val="002B1C89"/>
    <w:rsid w:val="002B622A"/>
    <w:rsid w:val="002C104A"/>
    <w:rsid w:val="002F58ED"/>
    <w:rsid w:val="0031798C"/>
    <w:rsid w:val="00317E7B"/>
    <w:rsid w:val="00392382"/>
    <w:rsid w:val="003A1C48"/>
    <w:rsid w:val="003A355B"/>
    <w:rsid w:val="003A3570"/>
    <w:rsid w:val="003C1D26"/>
    <w:rsid w:val="003D3737"/>
    <w:rsid w:val="003F5DF7"/>
    <w:rsid w:val="00406244"/>
    <w:rsid w:val="00415083"/>
    <w:rsid w:val="00432A6C"/>
    <w:rsid w:val="00441C75"/>
    <w:rsid w:val="00446FF8"/>
    <w:rsid w:val="005221A8"/>
    <w:rsid w:val="00547F1D"/>
    <w:rsid w:val="005534BC"/>
    <w:rsid w:val="005A6721"/>
    <w:rsid w:val="005E639E"/>
    <w:rsid w:val="00601315"/>
    <w:rsid w:val="00601356"/>
    <w:rsid w:val="00610C71"/>
    <w:rsid w:val="00613886"/>
    <w:rsid w:val="00640398"/>
    <w:rsid w:val="006438DF"/>
    <w:rsid w:val="00644BEA"/>
    <w:rsid w:val="0065634E"/>
    <w:rsid w:val="00664200"/>
    <w:rsid w:val="006764BF"/>
    <w:rsid w:val="00677EAF"/>
    <w:rsid w:val="0068316C"/>
    <w:rsid w:val="00690E6F"/>
    <w:rsid w:val="006A327D"/>
    <w:rsid w:val="00776007"/>
    <w:rsid w:val="00793D1B"/>
    <w:rsid w:val="00797ABA"/>
    <w:rsid w:val="007C7128"/>
    <w:rsid w:val="007D2EC0"/>
    <w:rsid w:val="008144B5"/>
    <w:rsid w:val="00831B60"/>
    <w:rsid w:val="008461CF"/>
    <w:rsid w:val="0086226C"/>
    <w:rsid w:val="00862531"/>
    <w:rsid w:val="00874593"/>
    <w:rsid w:val="00890D81"/>
    <w:rsid w:val="008A0ECC"/>
    <w:rsid w:val="008E0B52"/>
    <w:rsid w:val="008F0978"/>
    <w:rsid w:val="008F3A0A"/>
    <w:rsid w:val="00921290"/>
    <w:rsid w:val="009C4093"/>
    <w:rsid w:val="00A07295"/>
    <w:rsid w:val="00A253B2"/>
    <w:rsid w:val="00A42EAE"/>
    <w:rsid w:val="00A77949"/>
    <w:rsid w:val="00AC0A77"/>
    <w:rsid w:val="00AC62A8"/>
    <w:rsid w:val="00AD2827"/>
    <w:rsid w:val="00AF04AE"/>
    <w:rsid w:val="00B0112F"/>
    <w:rsid w:val="00B55986"/>
    <w:rsid w:val="00B74896"/>
    <w:rsid w:val="00C23A48"/>
    <w:rsid w:val="00C723C6"/>
    <w:rsid w:val="00C92C4A"/>
    <w:rsid w:val="00CB068E"/>
    <w:rsid w:val="00CD1EE8"/>
    <w:rsid w:val="00CD4B63"/>
    <w:rsid w:val="00CD71DE"/>
    <w:rsid w:val="00D05241"/>
    <w:rsid w:val="00D147C8"/>
    <w:rsid w:val="00D62D20"/>
    <w:rsid w:val="00D679AC"/>
    <w:rsid w:val="00D81D95"/>
    <w:rsid w:val="00DD1807"/>
    <w:rsid w:val="00DD6EFD"/>
    <w:rsid w:val="00DF2846"/>
    <w:rsid w:val="00DF7A95"/>
    <w:rsid w:val="00E1400F"/>
    <w:rsid w:val="00E43159"/>
    <w:rsid w:val="00E8441E"/>
    <w:rsid w:val="00EC2023"/>
    <w:rsid w:val="00ED6021"/>
    <w:rsid w:val="00ED7036"/>
    <w:rsid w:val="00F02BE8"/>
    <w:rsid w:val="00F047B4"/>
    <w:rsid w:val="00F31299"/>
    <w:rsid w:val="00F6640E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8E"/>
  </w:style>
  <w:style w:type="paragraph" w:styleId="Footer">
    <w:name w:val="footer"/>
    <w:basedOn w:val="Normal"/>
    <w:link w:val="Foot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8BE-82D9-40DF-9631-F31E573B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2019-10-11T21:25:00Z</cp:lastPrinted>
  <dcterms:created xsi:type="dcterms:W3CDTF">2019-11-13T15:51:00Z</dcterms:created>
  <dcterms:modified xsi:type="dcterms:W3CDTF">2019-11-13T16:16:00Z</dcterms:modified>
</cp:coreProperties>
</file>