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36" w:rsidRDefault="00DB1ECA" w:rsidP="00DB1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Additional (free) </w:t>
      </w:r>
      <w:r w:rsidR="00100DDC">
        <w:rPr>
          <w:sz w:val="28"/>
          <w:szCs w:val="28"/>
        </w:rPr>
        <w:t xml:space="preserve">Ediscovery </w:t>
      </w:r>
      <w:r>
        <w:rPr>
          <w:sz w:val="28"/>
          <w:szCs w:val="28"/>
        </w:rPr>
        <w:t>Resources</w:t>
      </w:r>
    </w:p>
    <w:p w:rsidR="00DB1ECA" w:rsidRDefault="00DB1ECA" w:rsidP="00DB1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Sedona Conference</w:t>
      </w:r>
    </w:p>
    <w:p w:rsidR="0083464D" w:rsidRDefault="0083464D" w:rsidP="0083464D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5" w:history="1">
        <w:r w:rsidRPr="004315AF">
          <w:rPr>
            <w:rStyle w:val="Hyperlink"/>
            <w:sz w:val="24"/>
            <w:szCs w:val="24"/>
          </w:rPr>
          <w:t>www.thesedonaconference.org/publications</w:t>
        </w:r>
      </w:hyperlink>
      <w:r>
        <w:rPr>
          <w:sz w:val="24"/>
          <w:szCs w:val="24"/>
        </w:rPr>
        <w:t xml:space="preserve">  eDiscovery</w:t>
      </w:r>
    </w:p>
    <w:p w:rsidR="00DB1ECA" w:rsidRDefault="00DB1ECA" w:rsidP="00DB1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 Discovery Reference Model (EDRM)</w:t>
      </w:r>
    </w:p>
    <w:p w:rsidR="0083464D" w:rsidRDefault="0083464D" w:rsidP="0083464D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 w:rsidRPr="004315AF">
          <w:rPr>
            <w:rStyle w:val="Hyperlink"/>
            <w:sz w:val="24"/>
            <w:szCs w:val="24"/>
          </w:rPr>
          <w:t>www.edrm.net/resources</w:t>
        </w:r>
      </w:hyperlink>
      <w:r>
        <w:rPr>
          <w:sz w:val="24"/>
          <w:szCs w:val="24"/>
        </w:rPr>
        <w:t xml:space="preserve"> includes white papers, webinars, and resource materials</w:t>
      </w:r>
    </w:p>
    <w:p w:rsidR="00DB1ECA" w:rsidRDefault="00DB1ECA" w:rsidP="00DB1E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BrightTalk</w:t>
      </w:r>
      <w:proofErr w:type="spellEnd"/>
      <w:r>
        <w:rPr>
          <w:sz w:val="24"/>
          <w:szCs w:val="24"/>
        </w:rPr>
        <w:t xml:space="preserve"> webinars,</w:t>
      </w:r>
      <w:r w:rsidR="00DE4500">
        <w:rPr>
          <w:sz w:val="24"/>
          <w:szCs w:val="24"/>
        </w:rPr>
        <w:t xml:space="preserve"> </w:t>
      </w:r>
      <w:hyperlink r:id="rId7" w:history="1">
        <w:r w:rsidR="00DE4500" w:rsidRPr="004315AF">
          <w:rPr>
            <w:rStyle w:val="Hyperlink"/>
            <w:sz w:val="24"/>
            <w:szCs w:val="24"/>
          </w:rPr>
          <w:t>www.brighttalk.com</w:t>
        </w:r>
      </w:hyperlink>
      <w:r w:rsidR="00DE4500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especially those featuring: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Andrew Peck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Frank Maas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Chief District Judge Joy Flowers Conti</w:t>
      </w:r>
    </w:p>
    <w:p w:rsidR="0083464D" w:rsidRDefault="0083464D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EDRM channel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Socha</w:t>
      </w:r>
      <w:proofErr w:type="spellEnd"/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O’Connor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Craig Ball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D’Souza</w:t>
      </w:r>
    </w:p>
    <w:p w:rsidR="00DB1ECA" w:rsidRDefault="00DB1ECA" w:rsidP="00DB1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Austin</w:t>
      </w:r>
    </w:p>
    <w:p w:rsidR="0083464D" w:rsidRDefault="0083464D" w:rsidP="008346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Association of Certified Ediscovery Specialists Webinars (ACEDS), featuring Mary Mack</w:t>
      </w:r>
    </w:p>
    <w:p w:rsidR="00DE4500" w:rsidRDefault="00E47520" w:rsidP="00DE4500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Pr="004315AF">
          <w:rPr>
            <w:rStyle w:val="Hyperlink"/>
            <w:sz w:val="24"/>
            <w:szCs w:val="24"/>
          </w:rPr>
          <w:t>www.aceds.org</w:t>
        </w:r>
      </w:hyperlink>
    </w:p>
    <w:p w:rsidR="0083464D" w:rsidRDefault="0083464D" w:rsidP="008346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Google Alerts for ediscovery or e-discovery</w:t>
      </w:r>
    </w:p>
    <w:p w:rsidR="0083464D" w:rsidRDefault="0083464D" w:rsidP="008346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LegalTech news daily or weekly updates </w:t>
      </w:r>
    </w:p>
    <w:p w:rsidR="0083464D" w:rsidRDefault="0083464D" w:rsidP="0083464D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9" w:history="1">
        <w:r w:rsidRPr="004315AF">
          <w:rPr>
            <w:rStyle w:val="Hyperlink"/>
            <w:sz w:val="24"/>
            <w:szCs w:val="24"/>
          </w:rPr>
          <w:t>www.law.com/legaltechnews</w:t>
        </w:r>
      </w:hyperlink>
    </w:p>
    <w:p w:rsidR="00DE4500" w:rsidRDefault="00DE4500" w:rsidP="00DE4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Ralph </w:t>
      </w:r>
      <w:proofErr w:type="spellStart"/>
      <w:r>
        <w:rPr>
          <w:sz w:val="24"/>
          <w:szCs w:val="24"/>
        </w:rPr>
        <w:t>Losey’s</w:t>
      </w:r>
      <w:proofErr w:type="spellEnd"/>
      <w:r>
        <w:rPr>
          <w:sz w:val="24"/>
          <w:szCs w:val="24"/>
        </w:rPr>
        <w:t xml:space="preserve"> blog, </w:t>
      </w:r>
      <w:hyperlink r:id="rId10" w:history="1">
        <w:r w:rsidRPr="004315AF">
          <w:rPr>
            <w:rStyle w:val="Hyperlink"/>
            <w:sz w:val="24"/>
            <w:szCs w:val="24"/>
          </w:rPr>
          <w:t>https://e-discoveryteam.com/</w:t>
        </w:r>
      </w:hyperlink>
    </w:p>
    <w:p w:rsidR="00DE4500" w:rsidRDefault="00DE4500" w:rsidP="00DE4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Doug Austin’s eDiscovery Daily Blog, </w:t>
      </w:r>
      <w:hyperlink r:id="rId11" w:history="1">
        <w:r w:rsidRPr="004315AF">
          <w:rPr>
            <w:rStyle w:val="Hyperlink"/>
            <w:sz w:val="24"/>
            <w:szCs w:val="24"/>
          </w:rPr>
          <w:t>https://www.edisc</w:t>
        </w:r>
        <w:r w:rsidRPr="004315AF">
          <w:rPr>
            <w:rStyle w:val="Hyperlink"/>
            <w:sz w:val="24"/>
            <w:szCs w:val="24"/>
          </w:rPr>
          <w:t>o</w:t>
        </w:r>
        <w:r w:rsidRPr="004315AF">
          <w:rPr>
            <w:rStyle w:val="Hyperlink"/>
            <w:sz w:val="24"/>
            <w:szCs w:val="24"/>
          </w:rPr>
          <w:t>v</w:t>
        </w:r>
        <w:r w:rsidRPr="004315AF">
          <w:rPr>
            <w:rStyle w:val="Hyperlink"/>
            <w:sz w:val="24"/>
            <w:szCs w:val="24"/>
          </w:rPr>
          <w:t>ery.co/ediscoverydaily</w:t>
        </w:r>
      </w:hyperlink>
    </w:p>
    <w:p w:rsidR="00DE4500" w:rsidRDefault="00DE4500" w:rsidP="00E47520">
      <w:pPr>
        <w:pStyle w:val="ListParagraph"/>
        <w:rPr>
          <w:sz w:val="24"/>
          <w:szCs w:val="24"/>
        </w:rPr>
      </w:pPr>
    </w:p>
    <w:p w:rsidR="0083464D" w:rsidRDefault="0083464D" w:rsidP="0083464D">
      <w:pPr>
        <w:pStyle w:val="ListParagraph"/>
        <w:ind w:left="1440"/>
        <w:rPr>
          <w:sz w:val="24"/>
          <w:szCs w:val="24"/>
        </w:rPr>
      </w:pPr>
    </w:p>
    <w:p w:rsidR="0083464D" w:rsidRPr="0083464D" w:rsidRDefault="0083464D" w:rsidP="0083464D">
      <w:pPr>
        <w:rPr>
          <w:sz w:val="24"/>
          <w:szCs w:val="24"/>
        </w:rPr>
      </w:pPr>
    </w:p>
    <w:sectPr w:rsidR="0083464D" w:rsidRPr="0083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C6D2D"/>
    <w:multiLevelType w:val="hybridMultilevel"/>
    <w:tmpl w:val="1A7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A"/>
    <w:rsid w:val="00100DDC"/>
    <w:rsid w:val="0083464D"/>
    <w:rsid w:val="00A14D29"/>
    <w:rsid w:val="00A21EA2"/>
    <w:rsid w:val="00BF2275"/>
    <w:rsid w:val="00C53C14"/>
    <w:rsid w:val="00DB1ECA"/>
    <w:rsid w:val="00DE4500"/>
    <w:rsid w:val="00E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1F1A"/>
  <w15:chartTrackingRefBased/>
  <w15:docId w15:val="{2E5EEC7F-A944-45FD-9428-91C20BC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6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ghttal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rm.net/resources" TargetMode="External"/><Relationship Id="rId11" Type="http://schemas.openxmlformats.org/officeDocument/2006/relationships/hyperlink" Target="https://www.ediscovery.co/ediscoverydaily" TargetMode="External"/><Relationship Id="rId5" Type="http://schemas.openxmlformats.org/officeDocument/2006/relationships/hyperlink" Target="http://www.thesedonaconference.org/publications" TargetMode="External"/><Relationship Id="rId10" Type="http://schemas.openxmlformats.org/officeDocument/2006/relationships/hyperlink" Target="https://e-discoveryte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m/legaltech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Southerland</dc:creator>
  <cp:keywords/>
  <dc:description/>
  <cp:lastModifiedBy>Carolyn Southerland</cp:lastModifiedBy>
  <cp:revision>2</cp:revision>
  <dcterms:created xsi:type="dcterms:W3CDTF">2018-04-30T18:27:00Z</dcterms:created>
  <dcterms:modified xsi:type="dcterms:W3CDTF">2018-04-30T19:02:00Z</dcterms:modified>
</cp:coreProperties>
</file>